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226" w:rsidRDefault="000F3226" w:rsidP="000F3226">
      <w:pPr>
        <w:jc w:val="both"/>
        <w:rPr>
          <w:rFonts w:ascii="Times New Roman" w:hAnsi="Times New Roman" w:cs="Times New Roman"/>
        </w:rPr>
      </w:pPr>
    </w:p>
    <w:p w:rsidR="000F3226" w:rsidRPr="000F3226" w:rsidRDefault="007D4306" w:rsidP="000F3226">
      <w:pPr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</w:rPr>
        <w:t>2.</w:t>
      </w:r>
      <w:r w:rsidR="00616CB9">
        <w:rPr>
          <w:rFonts w:ascii="Times New Roman" w:hAnsi="Times New Roman" w:cs="Times New Roman"/>
        </w:rPr>
        <w:t>седница</w:t>
      </w:r>
      <w:r w:rsidR="000F3226">
        <w:rPr>
          <w:rFonts w:ascii="Times New Roman" w:hAnsi="Times New Roman" w:cs="Times New Roman"/>
        </w:rPr>
        <w:t xml:space="preserve"> Мобилног тима за социјално укључивање Рома и Ромкиња, одржаног дана 22.02.2024. године, са почетком у 10 часова.</w:t>
      </w:r>
    </w:p>
    <w:p w:rsidR="000F3226" w:rsidRDefault="000F3226" w:rsidP="000F322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Седници присуствују: </w:t>
      </w:r>
    </w:p>
    <w:p w:rsidR="000F3226" w:rsidRPr="00BE01EC" w:rsidRDefault="007D4306" w:rsidP="000F3226">
      <w:pPr>
        <w:spacing w:after="24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Божидар Јовановић (eксперт СКГО), Тибор Доминкош (e</w:t>
      </w:r>
      <w:r w:rsidR="000F3226">
        <w:rPr>
          <w:rFonts w:ascii="Times New Roman" w:hAnsi="Times New Roman" w:cs="Times New Roman"/>
        </w:rPr>
        <w:t>ксперт СКГО), Ивана Крезовић,Координационо тело за социјалну инклузију Рома и Ромкиња у општини ВрбасМира Недић,координатор пројекта Социјална инклузију Рома и Ромкиња у општини Врбас,Маја Куч (Центар за социјални рад)-координатор Мобилног т</w:t>
      </w:r>
      <w:r>
        <w:rPr>
          <w:rFonts w:ascii="Times New Roman" w:hAnsi="Times New Roman" w:cs="Times New Roman"/>
        </w:rPr>
        <w:t>има</w:t>
      </w:r>
      <w:r w:rsidR="00616CB9">
        <w:rPr>
          <w:rFonts w:ascii="Times New Roman" w:hAnsi="Times New Roman" w:cs="Times New Roman"/>
        </w:rPr>
        <w:t xml:space="preserve"> за социјалну инклузију Рома и Р</w:t>
      </w:r>
      <w:r>
        <w:rPr>
          <w:rFonts w:ascii="Times New Roman" w:hAnsi="Times New Roman" w:cs="Times New Roman"/>
        </w:rPr>
        <w:t>омкиња у општини Врбас,</w:t>
      </w:r>
      <w:r w:rsidR="000F3226">
        <w:rPr>
          <w:rFonts w:ascii="Times New Roman" w:hAnsi="Times New Roman" w:cs="Times New Roman"/>
        </w:rPr>
        <w:t>, Дејан Бодоњи (</w:t>
      </w:r>
      <w:r w:rsidR="00616CB9">
        <w:rPr>
          <w:rFonts w:ascii="Times New Roman" w:hAnsi="Times New Roman" w:cs="Times New Roman"/>
        </w:rPr>
        <w:t>Дом</w:t>
      </w:r>
      <w:r w:rsidR="000F322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здравља</w:t>
      </w:r>
      <w:r w:rsidR="00616CB9">
        <w:rPr>
          <w:rFonts w:ascii="Times New Roman" w:hAnsi="Times New Roman" w:cs="Times New Roman"/>
        </w:rPr>
        <w:t xml:space="preserve">  „Вељко Влаховић“</w:t>
      </w:r>
      <w:r>
        <w:rPr>
          <w:rFonts w:ascii="Times New Roman" w:hAnsi="Times New Roman" w:cs="Times New Roman"/>
        </w:rPr>
        <w:t>), Марија Килибарда (Национална служба за запошљавање,филијала Врбас</w:t>
      </w:r>
      <w:r w:rsidR="000F3226">
        <w:rPr>
          <w:rFonts w:ascii="Times New Roman" w:hAnsi="Times New Roman" w:cs="Times New Roman"/>
        </w:rPr>
        <w:t>), Лена Ивезић Павловић ( ОШ „20. Октобар“), Татјана Глушчевић (Црвени крст), Јаснима Скубан (ПУ „Бошко Буха“), Сузана Збућновић (ПУ „Бош</w:t>
      </w:r>
      <w:r>
        <w:rPr>
          <w:rFonts w:ascii="Times New Roman" w:hAnsi="Times New Roman" w:cs="Times New Roman"/>
        </w:rPr>
        <w:t xml:space="preserve">ко Буха“), Дубравка Радовић ( Одељење за друштвене делатности </w:t>
      </w:r>
      <w:r w:rsidR="000F3226">
        <w:rPr>
          <w:rFonts w:ascii="Times New Roman" w:hAnsi="Times New Roman" w:cs="Times New Roman"/>
        </w:rPr>
        <w:t>), Тамаш Ивана (ОШ „20. Октобар“)</w:t>
      </w:r>
    </w:p>
    <w:p w:rsidR="000F3226" w:rsidRDefault="000F3226" w:rsidP="000F322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Дневни ред:</w:t>
      </w:r>
    </w:p>
    <w:p w:rsidR="000F3226" w:rsidRDefault="000F3226" w:rsidP="000F322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Усвајање записника са претходне седнице.</w:t>
      </w:r>
    </w:p>
    <w:p w:rsidR="000F3226" w:rsidRPr="00BE01EC" w:rsidRDefault="000F3226" w:rsidP="000F322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FF0000"/>
          <w:szCs w:val="24"/>
        </w:rPr>
      </w:pPr>
      <w:r>
        <w:rPr>
          <w:rFonts w:ascii="Times New Roman" w:hAnsi="Times New Roman" w:cs="Times New Roman"/>
          <w:szCs w:val="24"/>
        </w:rPr>
        <w:t>Уводна реч:</w:t>
      </w:r>
      <w:r w:rsidRPr="00BE01EC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Божидар Јовановић и Тибор Доми</w:t>
      </w:r>
      <w:r w:rsidRPr="0064179D">
        <w:rPr>
          <w:rFonts w:ascii="Times New Roman" w:hAnsi="Times New Roman" w:cs="Times New Roman"/>
          <w:szCs w:val="24"/>
        </w:rPr>
        <w:t>нкош</w:t>
      </w:r>
      <w:r>
        <w:rPr>
          <w:rFonts w:ascii="Times New Roman" w:hAnsi="Times New Roman" w:cs="Times New Roman"/>
          <w:szCs w:val="24"/>
        </w:rPr>
        <w:t xml:space="preserve">,експерти Сталне конференције градова и општина </w:t>
      </w:r>
    </w:p>
    <w:p w:rsidR="000F3226" w:rsidRPr="00BE01EC" w:rsidRDefault="000F3226" w:rsidP="000F322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Израда н</w:t>
      </w:r>
      <w:r w:rsidRPr="00BE01EC">
        <w:rPr>
          <w:rFonts w:ascii="Times New Roman" w:hAnsi="Times New Roman" w:cs="Times New Roman"/>
          <w:szCs w:val="24"/>
        </w:rPr>
        <w:t>ацрт</w:t>
      </w:r>
      <w:r>
        <w:rPr>
          <w:rFonts w:ascii="Times New Roman" w:hAnsi="Times New Roman" w:cs="Times New Roman"/>
          <w:szCs w:val="24"/>
        </w:rPr>
        <w:t>а</w:t>
      </w:r>
      <w:r w:rsidRPr="00BE01EC">
        <w:rPr>
          <w:rFonts w:ascii="Times New Roman" w:hAnsi="Times New Roman" w:cs="Times New Roman"/>
          <w:szCs w:val="24"/>
        </w:rPr>
        <w:t xml:space="preserve"> Оперативног плана за реализацију пројекта „Социјална инклузија Рома и Ромкиња у општини Врбас“. </w:t>
      </w:r>
    </w:p>
    <w:p w:rsidR="000F3226" w:rsidRPr="00BE01EC" w:rsidRDefault="000F3226" w:rsidP="000F322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BE01EC">
        <w:rPr>
          <w:rFonts w:ascii="Times New Roman" w:hAnsi="Times New Roman" w:cs="Times New Roman"/>
          <w:szCs w:val="24"/>
        </w:rPr>
        <w:t xml:space="preserve">Предлози за приоритетне области су </w:t>
      </w:r>
      <w:r>
        <w:rPr>
          <w:rFonts w:ascii="Times New Roman" w:hAnsi="Times New Roman" w:cs="Times New Roman"/>
          <w:szCs w:val="24"/>
        </w:rPr>
        <w:t>о</w:t>
      </w:r>
      <w:r w:rsidRPr="00BE01EC">
        <w:rPr>
          <w:rFonts w:ascii="Times New Roman" w:hAnsi="Times New Roman" w:cs="Times New Roman"/>
          <w:szCs w:val="24"/>
        </w:rPr>
        <w:t>бразовање, социјална заштита и култура.</w:t>
      </w:r>
    </w:p>
    <w:p w:rsidR="000F3226" w:rsidRDefault="000F3226" w:rsidP="000F3226">
      <w:pPr>
        <w:spacing w:line="360" w:lineRule="auto"/>
        <w:jc w:val="both"/>
        <w:rPr>
          <w:rFonts w:ascii="Times New Roman" w:hAnsi="Times New Roman" w:cs="Times New Roman"/>
        </w:rPr>
      </w:pPr>
    </w:p>
    <w:p w:rsidR="000F3226" w:rsidRDefault="000F3226" w:rsidP="000F3226">
      <w:pPr>
        <w:pStyle w:val="NormalWeb"/>
      </w:pPr>
      <w:r>
        <w:rPr>
          <w:noProof/>
        </w:rPr>
        <w:drawing>
          <wp:inline distT="0" distB="0" distL="0" distR="0">
            <wp:extent cx="5923966" cy="2816026"/>
            <wp:effectExtent l="19050" t="0" r="584" b="0"/>
            <wp:docPr id="4" name="Picture 1" descr="C:\Users\MIRA~1.NED\AppData\Local\Temp\pid-13120\1708625536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A~1.NED\AppData\Local\Temp\pid-13120\17086255360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832" cy="2819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226" w:rsidRDefault="000F3226" w:rsidP="000F3226">
      <w:pPr>
        <w:spacing w:line="360" w:lineRule="auto"/>
        <w:jc w:val="both"/>
        <w:rPr>
          <w:rFonts w:ascii="Times New Roman" w:hAnsi="Times New Roman" w:cs="Times New Roman"/>
        </w:rPr>
      </w:pPr>
    </w:p>
    <w:p w:rsidR="000F3226" w:rsidRDefault="000F3226" w:rsidP="000F3226">
      <w:pPr>
        <w:spacing w:line="360" w:lineRule="auto"/>
        <w:jc w:val="both"/>
        <w:rPr>
          <w:rFonts w:ascii="Times New Roman" w:hAnsi="Times New Roman" w:cs="Times New Roman"/>
        </w:rPr>
      </w:pPr>
    </w:p>
    <w:p w:rsidR="000F3226" w:rsidRDefault="000F3226" w:rsidP="000F3226"/>
    <w:p w:rsidR="00B359AB" w:rsidRDefault="00B359AB"/>
    <w:sectPr w:rsidR="00B359AB" w:rsidSect="002D6181">
      <w:headerReference w:type="default" r:id="rId8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D77" w:rsidRDefault="00271D77" w:rsidP="002D6181">
      <w:pPr>
        <w:spacing w:after="0" w:line="240" w:lineRule="auto"/>
      </w:pPr>
      <w:r>
        <w:separator/>
      </w:r>
    </w:p>
  </w:endnote>
  <w:endnote w:type="continuationSeparator" w:id="0">
    <w:p w:rsidR="00271D77" w:rsidRDefault="00271D77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D77" w:rsidRDefault="00271D77" w:rsidP="002D6181">
      <w:pPr>
        <w:spacing w:after="0" w:line="240" w:lineRule="auto"/>
      </w:pPr>
      <w:r>
        <w:separator/>
      </w:r>
    </w:p>
  </w:footnote>
  <w:footnote w:type="continuationSeparator" w:id="0">
    <w:p w:rsidR="00271D77" w:rsidRDefault="00271D77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D2FC2"/>
    <w:multiLevelType w:val="hybridMultilevel"/>
    <w:tmpl w:val="1E9A6C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F3226"/>
    <w:rsid w:val="000F33C2"/>
    <w:rsid w:val="001318CC"/>
    <w:rsid w:val="0013322C"/>
    <w:rsid w:val="0018416F"/>
    <w:rsid w:val="0021000D"/>
    <w:rsid w:val="00271D77"/>
    <w:rsid w:val="002D6181"/>
    <w:rsid w:val="003D1354"/>
    <w:rsid w:val="00616CB9"/>
    <w:rsid w:val="00667638"/>
    <w:rsid w:val="006A4FF1"/>
    <w:rsid w:val="006B6B50"/>
    <w:rsid w:val="007306BB"/>
    <w:rsid w:val="00774C27"/>
    <w:rsid w:val="007B4C58"/>
    <w:rsid w:val="007D0E34"/>
    <w:rsid w:val="007D4306"/>
    <w:rsid w:val="0087018B"/>
    <w:rsid w:val="00961902"/>
    <w:rsid w:val="00A27F56"/>
    <w:rsid w:val="00B359AB"/>
    <w:rsid w:val="00BD025A"/>
    <w:rsid w:val="00E03819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F3226"/>
    <w:pPr>
      <w:spacing w:after="0" w:line="240" w:lineRule="auto"/>
      <w:ind w:left="720"/>
      <w:contextualSpacing/>
    </w:pPr>
    <w:rPr>
      <w:rFonts w:cstheme="minorBidi"/>
      <w:szCs w:val="22"/>
    </w:rPr>
  </w:style>
  <w:style w:type="paragraph" w:styleId="NormalWeb">
    <w:name w:val="Normal (Web)"/>
    <w:basedOn w:val="Normal"/>
    <w:uiPriority w:val="99"/>
    <w:semiHidden/>
    <w:unhideWhenUsed/>
    <w:rsid w:val="000F3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8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2024-03-11T11:40:00Z</dcterms:created>
  <dcterms:modified xsi:type="dcterms:W3CDTF">2024-03-11T11:40:00Z</dcterms:modified>
</cp:coreProperties>
</file>