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6A9" w:rsidRDefault="00DC76A9" w:rsidP="00DC76A9">
      <w:pPr>
        <w:spacing w:after="0" w:line="240" w:lineRule="auto"/>
        <w:ind w:left="540"/>
        <w:jc w:val="center"/>
        <w:rPr>
          <w:lang w:val="en-GB"/>
        </w:rPr>
      </w:pPr>
    </w:p>
    <w:p w:rsidR="00DC76A9" w:rsidRDefault="00DC76A9" w:rsidP="00DC76A9">
      <w:pPr>
        <w:spacing w:after="0" w:line="240" w:lineRule="auto"/>
        <w:ind w:left="540"/>
        <w:jc w:val="center"/>
        <w:rPr>
          <w:lang/>
        </w:rPr>
      </w:pPr>
      <w:r>
        <w:rPr>
          <w:lang/>
        </w:rPr>
        <w:t>ДНЕВНИ РЕД</w:t>
      </w:r>
    </w:p>
    <w:p w:rsidR="00DC76A9" w:rsidRPr="007E5887" w:rsidRDefault="00DC76A9" w:rsidP="00DC76A9">
      <w:pPr>
        <w:spacing w:after="0" w:line="240" w:lineRule="auto"/>
        <w:ind w:left="540"/>
        <w:jc w:val="center"/>
        <w:rPr>
          <w:sz w:val="10"/>
          <w:szCs w:val="10"/>
          <w:lang/>
        </w:rPr>
      </w:pPr>
    </w:p>
    <w:p w:rsidR="00DC76A9" w:rsidRDefault="00DC76A9" w:rsidP="00DC76A9">
      <w:pPr>
        <w:spacing w:after="0" w:line="240" w:lineRule="auto"/>
        <w:ind w:firstLine="540"/>
        <w:jc w:val="center"/>
        <w:rPr>
          <w:lang/>
        </w:rPr>
      </w:pPr>
      <w:r>
        <w:rPr>
          <w:lang/>
        </w:rPr>
        <w:t>РАДИОНИЦА</w:t>
      </w:r>
      <w:r>
        <w:rPr>
          <w:lang/>
        </w:rPr>
        <w:t xml:space="preserve"> </w:t>
      </w:r>
      <w:r>
        <w:rPr>
          <w:lang/>
        </w:rPr>
        <w:t xml:space="preserve">ЗА </w:t>
      </w:r>
      <w:r w:rsidRPr="002F30CC">
        <w:rPr>
          <w:lang/>
        </w:rPr>
        <w:t>ДЕФИНИСАЊЕ ОПШТЕГ ЦИЉА, ПОСЕБНИХ ЦИЉЕВА И МЕРА</w:t>
      </w:r>
      <w:r>
        <w:rPr>
          <w:lang/>
        </w:rPr>
        <w:t xml:space="preserve"> </w:t>
      </w:r>
      <w:r>
        <w:rPr>
          <w:lang/>
        </w:rPr>
        <w:t>У ОПШТИНИ ВРБАС</w:t>
      </w:r>
      <w:r>
        <w:rPr>
          <w:lang/>
        </w:rPr>
        <w:t xml:space="preserve">, </w:t>
      </w:r>
      <w:r>
        <w:rPr>
          <w:lang/>
        </w:rPr>
        <w:t xml:space="preserve">У ОКВИРУ ИЗРАДЕ ЛАП-А ЗА </w:t>
      </w:r>
      <w:r w:rsidRPr="0033029A">
        <w:rPr>
          <w:lang/>
        </w:rPr>
        <w:t>СОЦИЈАЛНО УКЉУЧИВАЊЕ</w:t>
      </w:r>
      <w:r>
        <w:rPr>
          <w:lang/>
        </w:rPr>
        <w:t xml:space="preserve"> </w:t>
      </w:r>
      <w:r w:rsidRPr="0033029A">
        <w:rPr>
          <w:lang/>
        </w:rPr>
        <w:t>РОМА И РОМКИЊА</w:t>
      </w:r>
    </w:p>
    <w:p w:rsidR="00DC76A9" w:rsidRPr="0033029A" w:rsidRDefault="00DC76A9" w:rsidP="00DC76A9">
      <w:pPr>
        <w:spacing w:after="0" w:line="240" w:lineRule="auto"/>
        <w:ind w:firstLine="540"/>
        <w:jc w:val="center"/>
        <w:rPr>
          <w:lang/>
        </w:rPr>
      </w:pPr>
    </w:p>
    <w:p w:rsidR="00DC76A9" w:rsidRPr="00126AD2" w:rsidRDefault="00DC76A9" w:rsidP="00DC76A9">
      <w:pPr>
        <w:spacing w:after="0" w:line="240" w:lineRule="auto"/>
        <w:ind w:left="540"/>
        <w:jc w:val="center"/>
        <w:rPr>
          <w:lang/>
        </w:rPr>
      </w:pPr>
      <w:r>
        <w:rPr>
          <w:lang/>
        </w:rPr>
        <w:t>28</w:t>
      </w:r>
      <w:r>
        <w:rPr>
          <w:lang/>
        </w:rPr>
        <w:t>. и 2</w:t>
      </w:r>
      <w:r>
        <w:rPr>
          <w:lang/>
        </w:rPr>
        <w:t>9</w:t>
      </w:r>
      <w:r>
        <w:rPr>
          <w:lang/>
        </w:rPr>
        <w:t>. октобар 2024.</w:t>
      </w:r>
    </w:p>
    <w:p w:rsidR="00DC76A9" w:rsidRDefault="00DC76A9" w:rsidP="00DC76A9">
      <w:pPr>
        <w:spacing w:after="0" w:line="240" w:lineRule="auto"/>
        <w:ind w:firstLine="540"/>
        <w:jc w:val="center"/>
        <w:rPr>
          <w:lang/>
        </w:rPr>
      </w:pPr>
      <w:r>
        <w:rPr>
          <w:lang/>
        </w:rPr>
        <w:t>Врбас</w:t>
      </w:r>
    </w:p>
    <w:p w:rsidR="00DC76A9" w:rsidRDefault="00DC76A9" w:rsidP="00DC76A9">
      <w:pPr>
        <w:spacing w:after="0" w:line="240" w:lineRule="auto"/>
        <w:ind w:firstLine="540"/>
        <w:jc w:val="center"/>
        <w:rPr>
          <w:lang/>
        </w:rPr>
      </w:pPr>
    </w:p>
    <w:p w:rsidR="00DC76A9" w:rsidRPr="005723BC" w:rsidRDefault="00DC76A9" w:rsidP="00DC76A9">
      <w:pPr>
        <w:spacing w:after="0" w:line="240" w:lineRule="auto"/>
        <w:ind w:firstLine="540"/>
        <w:jc w:val="center"/>
        <w:rPr>
          <w:lang/>
        </w:rPr>
      </w:pPr>
      <w:r>
        <w:rPr>
          <w:lang/>
        </w:rPr>
        <w:t xml:space="preserve">ДАН 1. – </w:t>
      </w:r>
      <w:r>
        <w:rPr>
          <w:lang/>
        </w:rPr>
        <w:t>28</w:t>
      </w:r>
      <w:r>
        <w:rPr>
          <w:lang/>
        </w:rPr>
        <w:t>.10.2024.</w:t>
      </w:r>
    </w:p>
    <w:p w:rsidR="00DC76A9" w:rsidRPr="00564673" w:rsidRDefault="00DC76A9" w:rsidP="00DC76A9">
      <w:pPr>
        <w:spacing w:after="0" w:line="240" w:lineRule="auto"/>
        <w:rPr>
          <w:lang/>
        </w:rPr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3"/>
        <w:gridCol w:w="7021"/>
        <w:gridCol w:w="635"/>
      </w:tblGrid>
      <w:tr w:rsidR="00DC76A9" w:rsidTr="00391268">
        <w:tc>
          <w:tcPr>
            <w:tcW w:w="1595" w:type="dxa"/>
          </w:tcPr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10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00</w:t>
            </w:r>
            <w:r w:rsidRPr="00564673">
              <w:rPr>
                <w:rFonts w:ascii="Arial" w:hAnsi="Arial" w:cs="Arial"/>
                <w:lang/>
              </w:rPr>
              <w:t xml:space="preserve"> – 1</w:t>
            </w:r>
            <w:r>
              <w:rPr>
                <w:rFonts w:ascii="Arial" w:hAnsi="Arial" w:cs="Arial"/>
                <w:lang/>
              </w:rPr>
              <w:t>1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30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ИЗРАДА ПРЕДЛОГА НАЦРТА ЛАП-а – рад у групама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33029A">
              <w:rPr>
                <w:rFonts w:ascii="Arial" w:hAnsi="Arial" w:cs="Arial"/>
                <w:lang/>
              </w:rPr>
              <w:t>Представљање програма</w:t>
            </w:r>
            <w:r>
              <w:rPr>
                <w:rFonts w:ascii="Arial" w:hAnsi="Arial" w:cs="Arial"/>
                <w:lang/>
              </w:rPr>
              <w:t xml:space="preserve"> и</w:t>
            </w:r>
            <w:r w:rsidRPr="0033029A">
              <w:rPr>
                <w:rFonts w:ascii="Arial" w:hAnsi="Arial" w:cs="Arial"/>
                <w:lang/>
              </w:rPr>
              <w:t xml:space="preserve"> начина рада</w:t>
            </w:r>
            <w:r>
              <w:rPr>
                <w:rFonts w:ascii="Arial" w:hAnsi="Arial" w:cs="Arial"/>
                <w:lang/>
              </w:rPr>
              <w:t>. Дефинисање активности, одговорности, извора финансирања и процењених финансијских средстава. Рад у тематским групама.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  <w:r>
              <w:rPr>
                <w:rFonts w:ascii="Arial" w:hAnsi="Arial" w:cs="Arial"/>
                <w:lang/>
              </w:rPr>
              <w:t>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DC76A9" w:rsidRPr="00827D4E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174951" w:rsidTr="00391268">
        <w:trPr>
          <w:gridAfter w:val="1"/>
          <w:wAfter w:w="682" w:type="dxa"/>
        </w:trPr>
        <w:tc>
          <w:tcPr>
            <w:tcW w:w="159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11:30 – 11:45</w:t>
            </w:r>
          </w:p>
        </w:tc>
        <w:tc>
          <w:tcPr>
            <w:tcW w:w="722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Пауза</w:t>
            </w: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Tr="00391268">
        <w:trPr>
          <w:trHeight w:val="265"/>
        </w:trPr>
        <w:tc>
          <w:tcPr>
            <w:tcW w:w="1595" w:type="dxa"/>
          </w:tcPr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1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45</w:t>
            </w:r>
            <w:r w:rsidRPr="00564673">
              <w:rPr>
                <w:rFonts w:ascii="Arial" w:hAnsi="Arial" w:cs="Arial"/>
                <w:lang/>
              </w:rPr>
              <w:t xml:space="preserve"> – 1</w:t>
            </w:r>
            <w:r>
              <w:rPr>
                <w:rFonts w:ascii="Arial" w:hAnsi="Arial" w:cs="Arial"/>
                <w:lang/>
              </w:rPr>
              <w:t>3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ИЗРАДА ПРЕДЛОГА НАЦРТА ЛАП-а – рад у групама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Дефинисање активности, одговорности, извора финансирања и процењених финансијских средстава. Рад у тематским групама.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174951" w:rsidTr="00391268">
        <w:trPr>
          <w:gridAfter w:val="1"/>
          <w:wAfter w:w="682" w:type="dxa"/>
        </w:trPr>
        <w:tc>
          <w:tcPr>
            <w:tcW w:w="159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13:00 – 13:30</w:t>
            </w:r>
          </w:p>
        </w:tc>
        <w:tc>
          <w:tcPr>
            <w:tcW w:w="722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Пауза</w:t>
            </w: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DA26AE" w:rsidTr="00391268">
        <w:tc>
          <w:tcPr>
            <w:tcW w:w="1595" w:type="dxa"/>
          </w:tcPr>
          <w:p w:rsidR="00DC76A9" w:rsidRPr="00052687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3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 xml:space="preserve">30 – </w:t>
            </w: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5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</w:t>
            </w:r>
            <w:r>
              <w:rPr>
                <w:rFonts w:ascii="Arial" w:hAnsi="Arial" w:cs="Arial"/>
                <w:lang/>
              </w:rPr>
              <w:t>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ИЗРАДА ПРЕДЛОГА НАЦРТА ЛАП-а – рад у групама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Дефинисање активности, одговорности, извора финансирања и процењених финансијских средстава. Рад у тематским групама.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 w:val="en-GB"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7E5887" w:rsidRPr="007E5887" w:rsidRDefault="007E5887" w:rsidP="00391268">
            <w:pPr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260985</wp:posOffset>
                  </wp:positionV>
                  <wp:extent cx="3174365" cy="1855470"/>
                  <wp:effectExtent l="19050" t="0" r="6985" b="0"/>
                  <wp:wrapSquare wrapText="bothSides"/>
                  <wp:docPr id="15" name="Picture 4" descr="C:\Users\MIRA~1.NED\AppData\Local\Temp\pid-5932\Fotografije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IRA~1.NED\AppData\Local\Temp\pid-5932\Fotografije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365" cy="1855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174951" w:rsidTr="00391268">
        <w:tc>
          <w:tcPr>
            <w:tcW w:w="159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7907" w:type="dxa"/>
            <w:gridSpan w:val="2"/>
          </w:tcPr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</w:tbl>
    <w:p w:rsidR="00DC76A9" w:rsidRDefault="00DC76A9" w:rsidP="00DC76A9">
      <w:pPr>
        <w:spacing w:after="0" w:line="240" w:lineRule="auto"/>
        <w:rPr>
          <w:lang w:val="en-GB"/>
        </w:rPr>
      </w:pPr>
    </w:p>
    <w:p w:rsidR="007E5887" w:rsidRDefault="007E5887" w:rsidP="007E5887">
      <w:pPr>
        <w:spacing w:after="0" w:line="240" w:lineRule="auto"/>
        <w:jc w:val="center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212929" cy="1551585"/>
            <wp:effectExtent l="19050" t="0" r="6521" b="0"/>
            <wp:docPr id="13" name="Picture 12" descr="20241028_104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028_10412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1751" cy="155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887" w:rsidRDefault="007E5887" w:rsidP="00DC76A9">
      <w:pPr>
        <w:spacing w:after="0" w:line="240" w:lineRule="auto"/>
        <w:rPr>
          <w:lang w:val="en-GB"/>
        </w:rPr>
      </w:pPr>
    </w:p>
    <w:p w:rsidR="007E5887" w:rsidRDefault="007E5887" w:rsidP="00DC76A9">
      <w:pPr>
        <w:spacing w:after="0" w:line="240" w:lineRule="auto"/>
        <w:rPr>
          <w:lang w:val="en-GB"/>
        </w:rPr>
      </w:pPr>
    </w:p>
    <w:p w:rsidR="007E5887" w:rsidRPr="007E5887" w:rsidRDefault="007E5887" w:rsidP="00DC76A9">
      <w:pPr>
        <w:spacing w:after="0" w:line="240" w:lineRule="auto"/>
        <w:rPr>
          <w:lang w:val="en-GB"/>
        </w:rPr>
      </w:pPr>
    </w:p>
    <w:p w:rsidR="00DC76A9" w:rsidRDefault="00DC76A9" w:rsidP="00DC76A9">
      <w:pPr>
        <w:spacing w:after="0" w:line="240" w:lineRule="auto"/>
        <w:ind w:firstLine="540"/>
        <w:jc w:val="center"/>
        <w:rPr>
          <w:lang/>
        </w:rPr>
      </w:pPr>
      <w:r>
        <w:rPr>
          <w:lang/>
        </w:rPr>
        <w:t>ДАН 2. – 2</w:t>
      </w:r>
      <w:r>
        <w:rPr>
          <w:lang/>
        </w:rPr>
        <w:t>9</w:t>
      </w:r>
      <w:r>
        <w:rPr>
          <w:lang/>
        </w:rPr>
        <w:t>.10.2024.</w:t>
      </w:r>
    </w:p>
    <w:p w:rsidR="00DC76A9" w:rsidRPr="00564673" w:rsidRDefault="00DC76A9" w:rsidP="00DC76A9">
      <w:pPr>
        <w:spacing w:after="0" w:line="240" w:lineRule="auto"/>
        <w:ind w:firstLine="540"/>
        <w:jc w:val="center"/>
        <w:rPr>
          <w:lang/>
        </w:rPr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51"/>
        <w:gridCol w:w="6967"/>
        <w:gridCol w:w="651"/>
      </w:tblGrid>
      <w:tr w:rsidR="00DC76A9" w:rsidTr="00391268">
        <w:tc>
          <w:tcPr>
            <w:tcW w:w="1595" w:type="dxa"/>
          </w:tcPr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10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00</w:t>
            </w:r>
            <w:r w:rsidRPr="00564673">
              <w:rPr>
                <w:rFonts w:ascii="Arial" w:hAnsi="Arial" w:cs="Arial"/>
                <w:lang/>
              </w:rPr>
              <w:t xml:space="preserve"> – 1</w:t>
            </w:r>
            <w:r>
              <w:rPr>
                <w:rFonts w:ascii="Arial" w:hAnsi="Arial" w:cs="Arial"/>
                <w:lang/>
              </w:rPr>
              <w:t>1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30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ИЗРАДА ПРЕДЛОГА НАЦРТА ЛАП-а – рад у групама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Дефинисање активности, одговорности, извора финансирања и процењених финансијских средстава. Рад у тематским групама.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  <w:r>
              <w:rPr>
                <w:rFonts w:ascii="Arial" w:hAnsi="Arial" w:cs="Arial"/>
                <w:lang/>
              </w:rPr>
              <w:t>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052687">
              <w:rPr>
                <w:rFonts w:ascii="Arial" w:hAnsi="Arial" w:cs="Arial"/>
                <w:b/>
                <w:bCs/>
                <w:lang/>
              </w:rPr>
              <w:t>Славица Денић,</w:t>
            </w:r>
            <w:r>
              <w:rPr>
                <w:rFonts w:ascii="Arial" w:hAnsi="Arial" w:cs="Arial"/>
                <w:lang/>
              </w:rPr>
              <w:t xml:space="preserve"> експерткиња за инклузију, СКГО</w:t>
            </w:r>
          </w:p>
          <w:p w:rsidR="00DC76A9" w:rsidRPr="00827D4E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174951" w:rsidTr="00391268">
        <w:trPr>
          <w:gridAfter w:val="1"/>
          <w:wAfter w:w="682" w:type="dxa"/>
        </w:trPr>
        <w:tc>
          <w:tcPr>
            <w:tcW w:w="159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11:30 – 11:45</w:t>
            </w:r>
          </w:p>
        </w:tc>
        <w:tc>
          <w:tcPr>
            <w:tcW w:w="722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Пауза</w:t>
            </w: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Tr="00391268">
        <w:trPr>
          <w:trHeight w:val="265"/>
        </w:trPr>
        <w:tc>
          <w:tcPr>
            <w:tcW w:w="1595" w:type="dxa"/>
          </w:tcPr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1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45</w:t>
            </w:r>
            <w:r w:rsidRPr="00564673">
              <w:rPr>
                <w:rFonts w:ascii="Arial" w:hAnsi="Arial" w:cs="Arial"/>
                <w:lang/>
              </w:rPr>
              <w:t xml:space="preserve"> – 1</w:t>
            </w:r>
            <w:r>
              <w:rPr>
                <w:rFonts w:ascii="Arial" w:hAnsi="Arial" w:cs="Arial"/>
                <w:lang/>
              </w:rPr>
              <w:t>3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ИЗРАДА ПРЕДЛОГА НАЦРТА ЛАП-а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Презентација и дискусија о резултатима рада тематских група -  дефинисаним активностима, одговорностима, изворима финансирања и процењеним финансијским средстава. Рад у тематским групама.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  <w:r>
              <w:rPr>
                <w:rFonts w:ascii="Arial" w:hAnsi="Arial" w:cs="Arial"/>
                <w:lang/>
              </w:rPr>
              <w:t>.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 w:val="en-GB"/>
              </w:rPr>
            </w:pPr>
            <w:r w:rsidRPr="00052687">
              <w:rPr>
                <w:rFonts w:ascii="Arial" w:hAnsi="Arial" w:cs="Arial"/>
                <w:b/>
                <w:bCs/>
                <w:lang/>
              </w:rPr>
              <w:t>Славица Денић,</w:t>
            </w:r>
            <w:r>
              <w:rPr>
                <w:rFonts w:ascii="Arial" w:hAnsi="Arial" w:cs="Arial"/>
                <w:lang/>
              </w:rPr>
              <w:t xml:space="preserve"> експерткиња за инклузију, СКГО</w:t>
            </w:r>
          </w:p>
          <w:p w:rsidR="00DC76A9" w:rsidRPr="00DC76A9" w:rsidRDefault="00DC76A9" w:rsidP="00391268">
            <w:pPr>
              <w:jc w:val="both"/>
              <w:rPr>
                <w:rFonts w:ascii="Arial" w:hAnsi="Arial" w:cs="Arial"/>
                <w:lang w:val="en-GB"/>
              </w:rPr>
            </w:pPr>
          </w:p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174951" w:rsidTr="00391268">
        <w:trPr>
          <w:gridAfter w:val="1"/>
          <w:wAfter w:w="682" w:type="dxa"/>
        </w:trPr>
        <w:tc>
          <w:tcPr>
            <w:tcW w:w="159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13:00 – 13:30</w:t>
            </w:r>
          </w:p>
        </w:tc>
        <w:tc>
          <w:tcPr>
            <w:tcW w:w="7225" w:type="dxa"/>
          </w:tcPr>
          <w:p w:rsidR="00DC76A9" w:rsidRPr="0033029A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Пауза</w:t>
            </w: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  <w:tr w:rsidR="00DC76A9" w:rsidRPr="00DA26AE" w:rsidTr="00391268">
        <w:tc>
          <w:tcPr>
            <w:tcW w:w="1595" w:type="dxa"/>
          </w:tcPr>
          <w:p w:rsidR="00DC76A9" w:rsidRPr="00052687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3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 xml:space="preserve">30 – </w:t>
            </w:r>
            <w:r w:rsidRPr="00564673">
              <w:rPr>
                <w:rFonts w:ascii="Arial" w:hAnsi="Arial" w:cs="Arial"/>
                <w:lang/>
              </w:rPr>
              <w:t>1</w:t>
            </w:r>
            <w:r>
              <w:rPr>
                <w:rFonts w:ascii="Arial" w:hAnsi="Arial" w:cs="Arial"/>
                <w:lang/>
              </w:rPr>
              <w:t>5</w:t>
            </w:r>
            <w:r w:rsidRPr="00564673">
              <w:rPr>
                <w:rFonts w:ascii="Arial" w:hAnsi="Arial" w:cs="Arial"/>
                <w:lang/>
              </w:rPr>
              <w:t>:</w:t>
            </w:r>
            <w:r>
              <w:rPr>
                <w:rFonts w:ascii="Arial" w:hAnsi="Arial" w:cs="Arial"/>
                <w:lang/>
              </w:rPr>
              <w:t>0</w:t>
            </w:r>
            <w:r>
              <w:rPr>
                <w:rFonts w:ascii="Arial" w:hAnsi="Arial" w:cs="Arial"/>
                <w:lang/>
              </w:rPr>
              <w:t>0</w:t>
            </w:r>
          </w:p>
        </w:tc>
        <w:tc>
          <w:tcPr>
            <w:tcW w:w="7907" w:type="dxa"/>
            <w:gridSpan w:val="2"/>
          </w:tcPr>
          <w:p w:rsidR="00DC76A9" w:rsidRPr="000A07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КОНСУЛТАЦИЈЕ СА КООРДИНАТОРОМ РАДНЕ ГРУПЕ И ОДЕЉЕЊЕМ ЗА ФИНАНСИЈЕ</w:t>
            </w:r>
          </w:p>
          <w:p w:rsidR="00DC76A9" w:rsidRPr="0052730B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lang/>
              </w:rPr>
              <w:t>Усаглашавање и хармонизација активности, пројеката и финансија из свих области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>
              <w:rPr>
                <w:rFonts w:ascii="Arial" w:hAnsi="Arial" w:cs="Arial"/>
                <w:b/>
                <w:bCs/>
                <w:lang/>
              </w:rPr>
              <w:t>Рафаел Пуповац</w:t>
            </w:r>
            <w:r w:rsidRPr="007C0286">
              <w:rPr>
                <w:rFonts w:ascii="Arial" w:hAnsi="Arial" w:cs="Arial"/>
                <w:lang/>
              </w:rPr>
              <w:t>,</w:t>
            </w:r>
            <w:r>
              <w:rPr>
                <w:rFonts w:ascii="Arial" w:hAnsi="Arial" w:cs="Arial"/>
                <w:lang/>
              </w:rPr>
              <w:t xml:space="preserve"> е</w:t>
            </w:r>
            <w:r w:rsidRPr="005401F5">
              <w:rPr>
                <w:rFonts w:ascii="Arial" w:hAnsi="Arial" w:cs="Arial"/>
                <w:lang/>
              </w:rPr>
              <w:t>ксперт за ЛАП,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52730B">
              <w:rPr>
                <w:rFonts w:ascii="Arial" w:hAnsi="Arial" w:cs="Arial"/>
                <w:b/>
                <w:bCs/>
                <w:lang/>
              </w:rPr>
              <w:t>Милан Вујовић</w:t>
            </w:r>
            <w:r>
              <w:rPr>
                <w:rFonts w:ascii="Arial" w:hAnsi="Arial" w:cs="Arial"/>
                <w:lang/>
              </w:rPr>
              <w:t>, експерт за програмско буџетирање,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  <w:r w:rsidRPr="00052687">
              <w:rPr>
                <w:rFonts w:ascii="Arial" w:hAnsi="Arial" w:cs="Arial"/>
                <w:b/>
                <w:bCs/>
                <w:lang/>
              </w:rPr>
              <w:t>Славица Денић,</w:t>
            </w:r>
            <w:r>
              <w:rPr>
                <w:rFonts w:ascii="Arial" w:hAnsi="Arial" w:cs="Arial"/>
                <w:lang/>
              </w:rPr>
              <w:t xml:space="preserve"> експерткиња за инклузију, СКГО</w:t>
            </w:r>
          </w:p>
          <w:p w:rsidR="00DC76A9" w:rsidRDefault="00DC76A9" w:rsidP="00391268">
            <w:pPr>
              <w:jc w:val="both"/>
              <w:rPr>
                <w:rFonts w:ascii="Arial" w:hAnsi="Arial" w:cs="Arial"/>
                <w:lang/>
              </w:rPr>
            </w:pPr>
          </w:p>
          <w:p w:rsidR="00DC76A9" w:rsidRPr="007C0286" w:rsidRDefault="00DC76A9" w:rsidP="00391268">
            <w:pPr>
              <w:jc w:val="both"/>
              <w:rPr>
                <w:rFonts w:ascii="Arial" w:hAnsi="Arial" w:cs="Arial"/>
                <w:b/>
                <w:bCs/>
                <w:lang/>
              </w:rPr>
            </w:pPr>
          </w:p>
        </w:tc>
      </w:tr>
    </w:tbl>
    <w:p w:rsidR="007E5887" w:rsidRDefault="007E5887" w:rsidP="007E5887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3420186" cy="2263455"/>
            <wp:effectExtent l="19050" t="0" r="8814" b="0"/>
            <wp:docPr id="11" name="Picture 10" descr="FOTOGRAFIJ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GRAFIJE 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389" cy="226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887" w:rsidRPr="007E5887" w:rsidRDefault="007E5887" w:rsidP="007E5887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3292911" cy="2292497"/>
            <wp:effectExtent l="19050" t="0" r="2739" b="0"/>
            <wp:docPr id="12" name="Picture 11" descr="FOTOGRAFIJ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GRAFIJE 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9949" cy="229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887" w:rsidRPr="007E5887" w:rsidSect="007E5887">
      <w:headerReference w:type="default" r:id="rId10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DC1" w:rsidRDefault="00B40DC1" w:rsidP="002D6181">
      <w:pPr>
        <w:spacing w:after="0" w:line="240" w:lineRule="auto"/>
      </w:pPr>
      <w:r>
        <w:separator/>
      </w:r>
    </w:p>
  </w:endnote>
  <w:endnote w:type="continuationSeparator" w:id="0">
    <w:p w:rsidR="00B40DC1" w:rsidRDefault="00B40DC1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DC1" w:rsidRDefault="00B40DC1" w:rsidP="002D6181">
      <w:pPr>
        <w:spacing w:after="0" w:line="240" w:lineRule="auto"/>
      </w:pPr>
      <w:r>
        <w:separator/>
      </w:r>
    </w:p>
  </w:footnote>
  <w:footnote w:type="continuationSeparator" w:id="0">
    <w:p w:rsidR="00B40DC1" w:rsidRDefault="00B40DC1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06FE"/>
    <w:rsid w:val="000607A9"/>
    <w:rsid w:val="000C563B"/>
    <w:rsid w:val="0013332E"/>
    <w:rsid w:val="0018416F"/>
    <w:rsid w:val="002C44B9"/>
    <w:rsid w:val="002D6181"/>
    <w:rsid w:val="002F6C36"/>
    <w:rsid w:val="00385E54"/>
    <w:rsid w:val="003D1354"/>
    <w:rsid w:val="00453A93"/>
    <w:rsid w:val="004A0E09"/>
    <w:rsid w:val="004B388D"/>
    <w:rsid w:val="004E1D31"/>
    <w:rsid w:val="00664932"/>
    <w:rsid w:val="00667638"/>
    <w:rsid w:val="006A4FF1"/>
    <w:rsid w:val="00774C27"/>
    <w:rsid w:val="007B4C58"/>
    <w:rsid w:val="007D0E34"/>
    <w:rsid w:val="007E5887"/>
    <w:rsid w:val="0087018B"/>
    <w:rsid w:val="00961902"/>
    <w:rsid w:val="00A27F56"/>
    <w:rsid w:val="00B359AB"/>
    <w:rsid w:val="00B40DC1"/>
    <w:rsid w:val="00BF7890"/>
    <w:rsid w:val="00C5649C"/>
    <w:rsid w:val="00CF76E2"/>
    <w:rsid w:val="00D0274D"/>
    <w:rsid w:val="00D23B25"/>
    <w:rsid w:val="00DC76A9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DC76A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2024-10-29T10:21:00Z</dcterms:created>
  <dcterms:modified xsi:type="dcterms:W3CDTF">2024-10-29T10:21:00Z</dcterms:modified>
</cp:coreProperties>
</file>