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EE1315" w:rsidRDefault="00107F39" w:rsidP="00D84883">
      <w:pPr>
        <w:jc w:val="center"/>
        <w:rPr>
          <w:rFonts w:ascii="Times New Roman" w:hAnsi="Times New Roman" w:cs="Times New Roman"/>
          <w:b/>
          <w:bCs/>
        </w:rPr>
      </w:pPr>
      <w:r w:rsidRPr="00D84883">
        <w:rPr>
          <w:rFonts w:ascii="Times New Roman" w:hAnsi="Times New Roman" w:cs="Times New Roman"/>
          <w:b/>
          <w:bCs/>
        </w:rPr>
        <w:t>Јавни позив за учешће у јавној расправи и програм спровођења јавне расправе</w:t>
      </w:r>
    </w:p>
    <w:p w:rsidR="00D84883" w:rsidRPr="00D84883" w:rsidRDefault="00D84883" w:rsidP="00D84883">
      <w:pPr>
        <w:jc w:val="center"/>
        <w:rPr>
          <w:rFonts w:ascii="Times New Roman" w:hAnsi="Times New Roman" w:cs="Times New Roman"/>
          <w:b/>
          <w:bCs/>
        </w:rPr>
      </w:pPr>
    </w:p>
    <w:p w:rsidR="00EE1315" w:rsidRDefault="00107F39" w:rsidP="001333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Јавна расправа је трајала у периоду од 17. децембар 2024. године до 31.децембра 2024. године</w:t>
      </w:r>
    </w:p>
    <w:p w:rsidR="00107F39" w:rsidRDefault="00107F39" w:rsidP="001333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Дана 23. децембра 2024. одржао се округли сто </w:t>
      </w:r>
      <w:r w:rsidR="00AD7370">
        <w:rPr>
          <w:rFonts w:ascii="Times New Roman" w:hAnsi="Times New Roman" w:cs="Times New Roman"/>
        </w:rPr>
        <w:t xml:space="preserve">на коме се презентовао </w:t>
      </w:r>
      <w:r w:rsidR="00AD7370" w:rsidRPr="008C7A48">
        <w:rPr>
          <w:rFonts w:ascii="Times New Roman" w:hAnsi="Times New Roman" w:cs="Times New Roman"/>
          <w:i/>
        </w:rPr>
        <w:t>Нацрт одлуке о доношењу измена и допуна Локаног акционог палана за социјано укључивање Рома и Ромкиња у општини Врбас за период од 2022-2026. године</w:t>
      </w:r>
      <w:r w:rsidR="00D84883" w:rsidRPr="008C7A48">
        <w:rPr>
          <w:rFonts w:ascii="Times New Roman" w:hAnsi="Times New Roman" w:cs="Times New Roman"/>
          <w:i/>
        </w:rPr>
        <w:t xml:space="preserve">, </w:t>
      </w:r>
      <w:r w:rsidR="00D84883">
        <w:rPr>
          <w:rFonts w:ascii="Times New Roman" w:hAnsi="Times New Roman" w:cs="Times New Roman"/>
        </w:rPr>
        <w:t>у периоду од 11.00 до 13.00 у згради општине Врбас.</w:t>
      </w:r>
    </w:p>
    <w:p w:rsidR="008C7A48" w:rsidRPr="00B1257C" w:rsidRDefault="008C7A48" w:rsidP="008C7A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Присутни  су били експерти СКГО –а Рафаел Пуповац и Славица Денић, </w:t>
      </w:r>
      <w:r w:rsidRPr="008E1F3F">
        <w:rPr>
          <w:rFonts w:ascii="Times New Roman" w:hAnsi="Times New Roman" w:cs="Times New Roman"/>
        </w:rPr>
        <w:t>Александар Суборин, представник ромске заједнице, пастор Еванђеоске цркве,</w:t>
      </w:r>
      <w:r>
        <w:rPr>
          <w:rFonts w:ascii="Times New Roman" w:hAnsi="Times New Roman" w:cs="Times New Roman"/>
        </w:rPr>
        <w:t xml:space="preserve">  Дубињи Миклош члан Општинског већа за националне мањине, </w:t>
      </w:r>
      <w:r w:rsidRPr="005E3798">
        <w:rPr>
          <w:rFonts w:ascii="Times New Roman" w:hAnsi="Times New Roman" w:cs="Times New Roman"/>
        </w:rPr>
        <w:t>Коломпар Шећа , ромска</w:t>
      </w:r>
      <w:r>
        <w:rPr>
          <w:rFonts w:ascii="Times New Roman" w:hAnsi="Times New Roman" w:cs="Times New Roman"/>
        </w:rPr>
        <w:t xml:space="preserve">асистенткиња, Мира Недић,координатор пројекта </w:t>
      </w:r>
      <w:r w:rsidRPr="00003AE1">
        <w:rPr>
          <w:rFonts w:ascii="Times New Roman" w:hAnsi="Times New Roman" w:cs="Times New Roman"/>
        </w:rPr>
        <w:t xml:space="preserve">за социјално укључивање Рома и Ромкиња у општини Врбас </w:t>
      </w:r>
      <w:r>
        <w:rPr>
          <w:rFonts w:ascii="Times New Roman" w:hAnsi="Times New Roman" w:cs="Times New Roman"/>
        </w:rPr>
        <w:t>и Дубравка Радовић чланица</w:t>
      </w:r>
      <w:r w:rsidRPr="008E1F3F">
        <w:rPr>
          <w:rFonts w:ascii="Times New Roman" w:hAnsi="Times New Roman" w:cs="Times New Roman"/>
        </w:rPr>
        <w:t xml:space="preserve"> Мобилног тима за социјалну инклузију Рома и Ромкиња</w:t>
      </w:r>
      <w:r>
        <w:rPr>
          <w:rFonts w:ascii="Times New Roman" w:hAnsi="Times New Roman" w:cs="Times New Roman"/>
        </w:rPr>
        <w:t>.</w:t>
      </w:r>
    </w:p>
    <w:p w:rsidR="00842E4D" w:rsidRPr="005E3798" w:rsidRDefault="005E3798" w:rsidP="001333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Присутни </w:t>
      </w:r>
      <w:r w:rsidR="008E1F3F" w:rsidRPr="008E1F3F">
        <w:rPr>
          <w:rFonts w:ascii="Times New Roman" w:hAnsi="Times New Roman" w:cs="Times New Roman"/>
        </w:rPr>
        <w:t xml:space="preserve"> </w:t>
      </w:r>
      <w:r w:rsidR="00842E4D">
        <w:rPr>
          <w:rFonts w:ascii="Times New Roman" w:hAnsi="Times New Roman" w:cs="Times New Roman"/>
        </w:rPr>
        <w:t>нису имали коментар</w:t>
      </w:r>
      <w:r>
        <w:rPr>
          <w:rFonts w:ascii="Times New Roman" w:hAnsi="Times New Roman" w:cs="Times New Roman"/>
        </w:rPr>
        <w:t xml:space="preserve">е и преимедбе  на на садржај ЛАП – </w:t>
      </w:r>
      <w:r w:rsidR="00842E4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</w:p>
    <w:p w:rsidR="00D84883" w:rsidRDefault="00D84883" w:rsidP="001333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Презентоване су фазе процеса припреме Локаног акционог п</w:t>
      </w:r>
      <w:r w:rsidR="005E3798">
        <w:rPr>
          <w:rFonts w:ascii="Times New Roman" w:hAnsi="Times New Roman" w:cs="Times New Roman"/>
        </w:rPr>
        <w:t>л</w:t>
      </w:r>
      <w:r>
        <w:rPr>
          <w:rFonts w:ascii="Times New Roman" w:hAnsi="Times New Roman" w:cs="Times New Roman"/>
        </w:rPr>
        <w:t>ана, где је извојено шест радионица и фокус група.</w:t>
      </w:r>
    </w:p>
    <w:p w:rsidR="00D84883" w:rsidRPr="005E3798" w:rsidRDefault="00D84883" w:rsidP="001333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Престављени су циљеви окалног акционог плана, садржај као и детаљан преглед циљева мера и активности. На крају је представљен оквир буџета за сповођене ЛАП</w:t>
      </w:r>
      <w:r w:rsidR="005E3798">
        <w:rPr>
          <w:rFonts w:ascii="Times New Roman" w:hAnsi="Times New Roman" w:cs="Times New Roman"/>
        </w:rPr>
        <w:t>-а.</w:t>
      </w:r>
    </w:p>
    <w:p w:rsidR="00D84883" w:rsidRDefault="005E3798" w:rsidP="001333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</w:t>
      </w:r>
      <w:r w:rsidR="00D84883">
        <w:rPr>
          <w:rFonts w:ascii="Times New Roman" w:hAnsi="Times New Roman" w:cs="Times New Roman"/>
        </w:rPr>
        <w:t xml:space="preserve">упна вредност акционог плана за период од 2025-2027. године износи 49.255.000,00 динара </w:t>
      </w:r>
      <w:r>
        <w:rPr>
          <w:rFonts w:ascii="Times New Roman" w:hAnsi="Times New Roman" w:cs="Times New Roman"/>
        </w:rPr>
        <w:t xml:space="preserve"> </w:t>
      </w:r>
      <w:r w:rsidR="00D84883">
        <w:rPr>
          <w:rFonts w:ascii="Times New Roman" w:hAnsi="Times New Roman" w:cs="Times New Roman"/>
        </w:rPr>
        <w:t>од чега се из биџета општине Врбас издваја 3.635.000,00 динара</w:t>
      </w:r>
      <w:r>
        <w:rPr>
          <w:rFonts w:ascii="Times New Roman" w:hAnsi="Times New Roman" w:cs="Times New Roman"/>
        </w:rPr>
        <w:t>,</w:t>
      </w:r>
      <w:r w:rsidR="00D84883">
        <w:rPr>
          <w:rFonts w:ascii="Times New Roman" w:hAnsi="Times New Roman" w:cs="Times New Roman"/>
        </w:rPr>
        <w:t xml:space="preserve"> а из осталих извора 45.620.000,00 динара.</w:t>
      </w:r>
    </w:p>
    <w:p w:rsidR="00CC757D" w:rsidRDefault="008C7A48" w:rsidP="0013332E">
      <w:pPr>
        <w:jc w:val="both"/>
        <w:rPr>
          <w:rFonts w:ascii="Times New Roman" w:hAnsi="Times New Roman" w:cs="Times New Roman"/>
        </w:rPr>
      </w:pPr>
      <w:r w:rsidRPr="008C7A48">
        <w:rPr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83820</wp:posOffset>
            </wp:positionV>
            <wp:extent cx="2889250" cy="2387600"/>
            <wp:effectExtent l="19050" t="0" r="6350" b="0"/>
            <wp:wrapSquare wrapText="bothSides"/>
            <wp:docPr id="6" name="Picture 4" descr="IMG-b80dfb1dd5ec9bed59eeb42b04fc7b7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b80dfb1dd5ec9bed59eeb42b04fc7b71-V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925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757D" w:rsidRDefault="00CC757D" w:rsidP="0013332E">
      <w:pPr>
        <w:jc w:val="both"/>
        <w:rPr>
          <w:rFonts w:ascii="Times New Roman" w:hAnsi="Times New Roman" w:cs="Times New Roman"/>
        </w:rPr>
      </w:pPr>
    </w:p>
    <w:p w:rsidR="00D84883" w:rsidRDefault="00D84883" w:rsidP="00CC757D">
      <w:pPr>
        <w:rPr>
          <w:rFonts w:ascii="Times New Roman" w:hAnsi="Times New Roman" w:cs="Times New Roman"/>
        </w:rPr>
      </w:pPr>
    </w:p>
    <w:p w:rsidR="007557F2" w:rsidRPr="007557F2" w:rsidRDefault="007557F2" w:rsidP="00CC757D">
      <w:pPr>
        <w:jc w:val="both"/>
        <w:rPr>
          <w:rFonts w:ascii="Times New Roman" w:hAnsi="Times New Roman" w:cs="Times New Roman"/>
        </w:rPr>
      </w:pPr>
    </w:p>
    <w:sectPr w:rsidR="007557F2" w:rsidRPr="007557F2" w:rsidSect="00695D41">
      <w:headerReference w:type="default" r:id="rId8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FC7" w:rsidRDefault="00B01FC7" w:rsidP="002D6181">
      <w:pPr>
        <w:spacing w:after="0" w:line="240" w:lineRule="auto"/>
      </w:pPr>
      <w:r>
        <w:separator/>
      </w:r>
    </w:p>
  </w:endnote>
  <w:endnote w:type="continuationSeparator" w:id="0">
    <w:p w:rsidR="00B01FC7" w:rsidRDefault="00B01FC7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FC7" w:rsidRDefault="00B01FC7" w:rsidP="002D6181">
      <w:pPr>
        <w:spacing w:after="0" w:line="240" w:lineRule="auto"/>
      </w:pPr>
      <w:r>
        <w:separator/>
      </w:r>
    </w:p>
  </w:footnote>
  <w:footnote w:type="continuationSeparator" w:id="0">
    <w:p w:rsidR="00B01FC7" w:rsidRDefault="00B01FC7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23BE6"/>
    <w:rsid w:val="000607A9"/>
    <w:rsid w:val="000610B1"/>
    <w:rsid w:val="000611ED"/>
    <w:rsid w:val="000613C5"/>
    <w:rsid w:val="00067D6A"/>
    <w:rsid w:val="000F6C93"/>
    <w:rsid w:val="00107F39"/>
    <w:rsid w:val="0013332E"/>
    <w:rsid w:val="0018416F"/>
    <w:rsid w:val="00216B04"/>
    <w:rsid w:val="00285FF7"/>
    <w:rsid w:val="002C44B9"/>
    <w:rsid w:val="002D6181"/>
    <w:rsid w:val="003005B2"/>
    <w:rsid w:val="003176FB"/>
    <w:rsid w:val="003A2679"/>
    <w:rsid w:val="003B2015"/>
    <w:rsid w:val="003D1354"/>
    <w:rsid w:val="00453A93"/>
    <w:rsid w:val="004A0E09"/>
    <w:rsid w:val="004B388D"/>
    <w:rsid w:val="004E1D31"/>
    <w:rsid w:val="005B39CE"/>
    <w:rsid w:val="005E3798"/>
    <w:rsid w:val="00601855"/>
    <w:rsid w:val="00626145"/>
    <w:rsid w:val="00654CE4"/>
    <w:rsid w:val="00664932"/>
    <w:rsid w:val="00667638"/>
    <w:rsid w:val="00695D41"/>
    <w:rsid w:val="006A4FF1"/>
    <w:rsid w:val="007109EC"/>
    <w:rsid w:val="00726320"/>
    <w:rsid w:val="007557F2"/>
    <w:rsid w:val="00774C27"/>
    <w:rsid w:val="00786D16"/>
    <w:rsid w:val="007A38F5"/>
    <w:rsid w:val="007B233A"/>
    <w:rsid w:val="007B4C58"/>
    <w:rsid w:val="007D0E34"/>
    <w:rsid w:val="007D2145"/>
    <w:rsid w:val="007F429B"/>
    <w:rsid w:val="00842E4D"/>
    <w:rsid w:val="0087018B"/>
    <w:rsid w:val="008B3EEC"/>
    <w:rsid w:val="008C7A48"/>
    <w:rsid w:val="008E1F3F"/>
    <w:rsid w:val="0094017A"/>
    <w:rsid w:val="00961902"/>
    <w:rsid w:val="0096529D"/>
    <w:rsid w:val="00A264E2"/>
    <w:rsid w:val="00A27F56"/>
    <w:rsid w:val="00A40B88"/>
    <w:rsid w:val="00AD10AC"/>
    <w:rsid w:val="00AD7370"/>
    <w:rsid w:val="00AD7973"/>
    <w:rsid w:val="00AF4134"/>
    <w:rsid w:val="00B01FC7"/>
    <w:rsid w:val="00B25B89"/>
    <w:rsid w:val="00B359AB"/>
    <w:rsid w:val="00BA06AC"/>
    <w:rsid w:val="00BF7890"/>
    <w:rsid w:val="00C40D6B"/>
    <w:rsid w:val="00C4597E"/>
    <w:rsid w:val="00C473CC"/>
    <w:rsid w:val="00C5649C"/>
    <w:rsid w:val="00C67B71"/>
    <w:rsid w:val="00CC757D"/>
    <w:rsid w:val="00CD0820"/>
    <w:rsid w:val="00CD6938"/>
    <w:rsid w:val="00CF76E2"/>
    <w:rsid w:val="00D0274D"/>
    <w:rsid w:val="00D23B25"/>
    <w:rsid w:val="00D84883"/>
    <w:rsid w:val="00D9314B"/>
    <w:rsid w:val="00D959D3"/>
    <w:rsid w:val="00E03819"/>
    <w:rsid w:val="00E6624E"/>
    <w:rsid w:val="00EE1315"/>
    <w:rsid w:val="00FA0427"/>
    <w:rsid w:val="00FF1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2024-11-26T08:43:00Z</cp:lastPrinted>
  <dcterms:created xsi:type="dcterms:W3CDTF">2024-12-24T08:48:00Z</dcterms:created>
  <dcterms:modified xsi:type="dcterms:W3CDTF">2024-12-24T08:48:00Z</dcterms:modified>
</cp:coreProperties>
</file>