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F3A" w:rsidRDefault="00EC4F3A" w:rsidP="00990C82">
      <w:pPr>
        <w:pStyle w:val="Default"/>
        <w:rPr>
          <w:sz w:val="28"/>
          <w:szCs w:val="28"/>
        </w:rPr>
      </w:pPr>
    </w:p>
    <w:p w:rsidR="00EC4F3A" w:rsidRPr="00CB6FA7" w:rsidRDefault="00EC4F3A" w:rsidP="00CB6FA7">
      <w:pPr>
        <w:pStyle w:val="Default"/>
        <w:jc w:val="center"/>
        <w:rPr>
          <w:sz w:val="28"/>
          <w:szCs w:val="28"/>
          <w:lang/>
        </w:rPr>
      </w:pPr>
      <w:r w:rsidRPr="00EC4F3A">
        <w:rPr>
          <w:b/>
          <w:sz w:val="28"/>
          <w:szCs w:val="28"/>
        </w:rPr>
        <w:t>Повећање обухвата незапослених Рома и Р</w:t>
      </w:r>
      <w:r w:rsidR="00CB6FA7">
        <w:rPr>
          <w:b/>
          <w:sz w:val="28"/>
          <w:szCs w:val="28"/>
        </w:rPr>
        <w:t>омкиња у програмима информисања</w:t>
      </w:r>
      <w:r w:rsidR="00CB6FA7">
        <w:rPr>
          <w:b/>
          <w:sz w:val="28"/>
          <w:szCs w:val="28"/>
          <w:lang/>
        </w:rPr>
        <w:t xml:space="preserve"> и </w:t>
      </w:r>
      <w:r w:rsidRPr="00EC4F3A">
        <w:rPr>
          <w:b/>
          <w:sz w:val="28"/>
          <w:szCs w:val="28"/>
        </w:rPr>
        <w:t xml:space="preserve"> едукације </w:t>
      </w:r>
      <w:r w:rsidR="00CB6FA7">
        <w:rPr>
          <w:b/>
          <w:sz w:val="28"/>
          <w:szCs w:val="28"/>
          <w:lang/>
        </w:rPr>
        <w:t xml:space="preserve"> у организацији Националне службе за запошљавање</w:t>
      </w:r>
    </w:p>
    <w:p w:rsidR="0070699A" w:rsidRDefault="0070699A" w:rsidP="003D77A2">
      <w:pPr>
        <w:pStyle w:val="Default"/>
        <w:jc w:val="both"/>
        <w:rPr>
          <w:lang/>
        </w:rPr>
      </w:pPr>
    </w:p>
    <w:p w:rsidR="00CB6FA7" w:rsidRDefault="0070699A" w:rsidP="00CB6FA7">
      <w:pPr>
        <w:pStyle w:val="Default"/>
        <w:jc w:val="both"/>
        <w:rPr>
          <w:lang/>
        </w:rPr>
      </w:pPr>
      <w:r w:rsidRPr="003D77A2">
        <w:t>Национална служба за запошљава</w:t>
      </w:r>
      <w:r>
        <w:t xml:space="preserve">ње је партнер у реализацији </w:t>
      </w:r>
      <w:r w:rsidRPr="003D77A2">
        <w:t xml:space="preserve"> п</w:t>
      </w:r>
      <w:r>
        <w:t>ројекта</w:t>
      </w:r>
      <w:r>
        <w:rPr>
          <w:lang/>
        </w:rPr>
        <w:t xml:space="preserve"> Социјална инклузија Рома и Ромкиња у општини Врбас. </w:t>
      </w:r>
    </w:p>
    <w:p w:rsidR="00CB6FA7" w:rsidRDefault="00CB6FA7" w:rsidP="00CB6FA7">
      <w:pPr>
        <w:pStyle w:val="Default"/>
        <w:jc w:val="both"/>
        <w:rPr>
          <w:lang/>
        </w:rPr>
      </w:pPr>
    </w:p>
    <w:p w:rsidR="00CB6FA7" w:rsidRPr="00CB6FA7" w:rsidRDefault="0070699A" w:rsidP="00CB6FA7">
      <w:pPr>
        <w:pStyle w:val="Default"/>
        <w:jc w:val="both"/>
        <w:rPr>
          <w:lang/>
        </w:rPr>
      </w:pPr>
      <w:r>
        <w:rPr>
          <w:lang/>
        </w:rPr>
        <w:t xml:space="preserve"> </w:t>
      </w:r>
      <w:r w:rsidR="003D77A2" w:rsidRPr="003D77A2">
        <w:rPr>
          <w:color w:val="auto"/>
        </w:rPr>
        <w:t xml:space="preserve">На основу података </w:t>
      </w:r>
      <w:r>
        <w:rPr>
          <w:color w:val="auto"/>
        </w:rPr>
        <w:t>Националнe службe</w:t>
      </w:r>
      <w:r w:rsidRPr="003D77A2">
        <w:rPr>
          <w:color w:val="auto"/>
        </w:rPr>
        <w:t xml:space="preserve"> за запошљавање</w:t>
      </w:r>
      <w:r>
        <w:rPr>
          <w:color w:val="auto"/>
          <w:lang/>
        </w:rPr>
        <w:t xml:space="preserve"> </w:t>
      </w:r>
      <w:r w:rsidR="00CB6FA7">
        <w:rPr>
          <w:color w:val="auto"/>
        </w:rPr>
        <w:t>–</w:t>
      </w:r>
      <w:r>
        <w:rPr>
          <w:color w:val="auto"/>
          <w:lang/>
        </w:rPr>
        <w:t xml:space="preserve"> </w:t>
      </w:r>
      <w:r w:rsidR="00CB6FA7">
        <w:rPr>
          <w:color w:val="auto"/>
          <w:lang/>
        </w:rPr>
        <w:t xml:space="preserve">Филијала Нови Сад,служба Врбас за реализоване </w:t>
      </w:r>
      <w:r w:rsidRPr="00CB6FA7">
        <w:rPr>
          <w:lang/>
        </w:rPr>
        <w:t xml:space="preserve">обуке за </w:t>
      </w:r>
      <w:r w:rsidR="00CB6FA7" w:rsidRPr="00CB6FA7">
        <w:t>лица без квалификација и неквалификациона лица</w:t>
      </w:r>
      <w:r w:rsidR="00CB6FA7">
        <w:rPr>
          <w:lang/>
        </w:rPr>
        <w:t xml:space="preserve"> Мобилни тим за социјалну инклузију Рома и Ромкиња у општини Врбас  је добио следеће податке:</w:t>
      </w:r>
    </w:p>
    <w:p w:rsidR="0070699A" w:rsidRPr="0070699A" w:rsidRDefault="0070699A" w:rsidP="00990C82">
      <w:pPr>
        <w:pStyle w:val="Default"/>
        <w:rPr>
          <w:sz w:val="28"/>
          <w:szCs w:val="28"/>
          <w:lang/>
        </w:rPr>
      </w:pPr>
    </w:p>
    <w:p w:rsidR="00990C82" w:rsidRPr="00AE6989" w:rsidRDefault="00EC4F3A" w:rsidP="00AE6989">
      <w:pPr>
        <w:pStyle w:val="Default"/>
        <w:jc w:val="both"/>
      </w:pPr>
      <w:r w:rsidRPr="0070699A">
        <w:rPr>
          <w:b/>
        </w:rPr>
        <w:t>Мотивационо-активациона обука за лица без квалификација и неквалификациона лица</w:t>
      </w:r>
      <w:r w:rsidRPr="00AE6989">
        <w:t xml:space="preserve">: </w:t>
      </w:r>
    </w:p>
    <w:p w:rsidR="00EC4F3A" w:rsidRDefault="00EC4F3A" w:rsidP="00AE6989">
      <w:pPr>
        <w:pStyle w:val="Default"/>
        <w:ind w:left="360"/>
        <w:jc w:val="both"/>
        <w:rPr>
          <w:lang/>
        </w:rPr>
      </w:pPr>
      <w:r w:rsidRPr="00AE6989">
        <w:t>У  периоду 01.01. – 30.05.2025. године реализовано је 12 обука у</w:t>
      </w:r>
      <w:r w:rsidR="0070699A">
        <w:rPr>
          <w:lang/>
        </w:rPr>
        <w:t xml:space="preserve">  филијали у Врбасу </w:t>
      </w:r>
      <w:r w:rsidRPr="00AE6989">
        <w:t xml:space="preserve"> следећим терминима:</w:t>
      </w:r>
    </w:p>
    <w:p w:rsidR="0070699A" w:rsidRPr="0070699A" w:rsidRDefault="0070699A" w:rsidP="00AE6989">
      <w:pPr>
        <w:pStyle w:val="Default"/>
        <w:ind w:left="360"/>
        <w:jc w:val="both"/>
        <w:rPr>
          <w:lang/>
        </w:rPr>
      </w:pPr>
    </w:p>
    <w:p w:rsidR="00EC4F3A" w:rsidRPr="00AE6989" w:rsidRDefault="00EC4F3A" w:rsidP="0070699A">
      <w:pPr>
        <w:pStyle w:val="Default"/>
        <w:numPr>
          <w:ilvl w:val="0"/>
          <w:numId w:val="4"/>
        </w:numPr>
        <w:jc w:val="both"/>
      </w:pPr>
      <w:r w:rsidRPr="00AE6989">
        <w:t xml:space="preserve">11.18. и 24. </w:t>
      </w:r>
      <w:r w:rsidR="00115F9E" w:rsidRPr="00AE6989">
        <w:t>ф</w:t>
      </w:r>
      <w:r w:rsidRPr="00AE6989">
        <w:t>ебруара</w:t>
      </w:r>
    </w:p>
    <w:p w:rsidR="00EC4F3A" w:rsidRPr="00AE6989" w:rsidRDefault="00EC4F3A" w:rsidP="0070699A">
      <w:pPr>
        <w:pStyle w:val="Default"/>
        <w:numPr>
          <w:ilvl w:val="0"/>
          <w:numId w:val="4"/>
        </w:numPr>
        <w:jc w:val="both"/>
      </w:pPr>
      <w:r w:rsidRPr="00AE6989">
        <w:t>13.18. и 25.</w:t>
      </w:r>
      <w:r w:rsidR="00115F9E" w:rsidRPr="00AE6989">
        <w:t xml:space="preserve"> м</w:t>
      </w:r>
      <w:r w:rsidRPr="00AE6989">
        <w:t>арта</w:t>
      </w:r>
    </w:p>
    <w:p w:rsidR="00115F9E" w:rsidRPr="00AE6989" w:rsidRDefault="00115F9E" w:rsidP="0070699A">
      <w:pPr>
        <w:pStyle w:val="Default"/>
        <w:numPr>
          <w:ilvl w:val="0"/>
          <w:numId w:val="4"/>
        </w:numPr>
        <w:jc w:val="both"/>
      </w:pPr>
      <w:r w:rsidRPr="00AE6989">
        <w:t>22.25. и 29. априла</w:t>
      </w:r>
    </w:p>
    <w:p w:rsidR="00115F9E" w:rsidRPr="0070699A" w:rsidRDefault="00115F9E" w:rsidP="0070699A">
      <w:pPr>
        <w:pStyle w:val="Default"/>
        <w:numPr>
          <w:ilvl w:val="0"/>
          <w:numId w:val="4"/>
        </w:numPr>
        <w:jc w:val="both"/>
      </w:pPr>
      <w:r w:rsidRPr="00AE6989">
        <w:t xml:space="preserve">21.22. и 23. маја </w:t>
      </w:r>
    </w:p>
    <w:p w:rsidR="0070699A" w:rsidRPr="00AE6989" w:rsidRDefault="0070699A" w:rsidP="0070699A">
      <w:pPr>
        <w:pStyle w:val="Default"/>
        <w:ind w:left="1080"/>
        <w:jc w:val="both"/>
      </w:pPr>
    </w:p>
    <w:p w:rsidR="00DB0E11" w:rsidRPr="0070699A" w:rsidRDefault="0064561E" w:rsidP="00AE6989">
      <w:pPr>
        <w:pStyle w:val="Default"/>
        <w:jc w:val="both"/>
        <w:rPr>
          <w:lang/>
        </w:rPr>
      </w:pPr>
      <w:r w:rsidRPr="00AE6989">
        <w:t>У току посматраног периода обуку је завршило 9 лица која су се изјаснили као лица ромске националности.</w:t>
      </w:r>
    </w:p>
    <w:p w:rsidR="00DB0E11" w:rsidRPr="00AE6989" w:rsidRDefault="00DB0E11" w:rsidP="00AE6989">
      <w:pPr>
        <w:pStyle w:val="Default"/>
        <w:jc w:val="both"/>
      </w:pPr>
    </w:p>
    <w:p w:rsidR="008C2BDF" w:rsidRPr="00AE6989" w:rsidRDefault="008C2BDF" w:rsidP="004134C0">
      <w:pPr>
        <w:pStyle w:val="Default"/>
        <w:jc w:val="both"/>
      </w:pPr>
      <w:r w:rsidRPr="00AE6989">
        <w:t>Обука</w:t>
      </w:r>
      <w:r w:rsidR="0070699A">
        <w:rPr>
          <w:lang/>
        </w:rPr>
        <w:t xml:space="preserve">  </w:t>
      </w:r>
      <w:r w:rsidR="0070699A" w:rsidRPr="0070699A">
        <w:rPr>
          <w:b/>
        </w:rPr>
        <w:t>“</w:t>
      </w:r>
      <w:r w:rsidRPr="0070699A">
        <w:rPr>
          <w:b/>
        </w:rPr>
        <w:t xml:space="preserve">Пут до успешног предузетника“ </w:t>
      </w:r>
      <w:r w:rsidRPr="00AE6989">
        <w:t xml:space="preserve">реализовала  се путем  е-платформе НСЗ у скаладу са потребама незапослених лица. У посматраном периоду </w:t>
      </w:r>
      <w:r w:rsidR="003328A9" w:rsidRPr="00AE6989">
        <w:t xml:space="preserve">од 01.01.-30.05.2025. није исказана потреба за наведеном обуком од стране незапослених лица која су се изјаснила као припадници ромске националности. </w:t>
      </w:r>
    </w:p>
    <w:p w:rsidR="00990C82" w:rsidRDefault="00990C82" w:rsidP="00990C82">
      <w:pPr>
        <w:pStyle w:val="Default"/>
        <w:rPr>
          <w:sz w:val="28"/>
          <w:szCs w:val="28"/>
        </w:rPr>
      </w:pPr>
    </w:p>
    <w:p w:rsidR="00990C82" w:rsidRDefault="00990C82" w:rsidP="00990C82">
      <w:pPr>
        <w:pStyle w:val="Default"/>
        <w:rPr>
          <w:sz w:val="28"/>
          <w:szCs w:val="28"/>
        </w:rPr>
      </w:pPr>
    </w:p>
    <w:p w:rsidR="00990C82" w:rsidRDefault="00990C82" w:rsidP="00990C82">
      <w:pPr>
        <w:pStyle w:val="Default"/>
        <w:rPr>
          <w:sz w:val="28"/>
          <w:szCs w:val="28"/>
        </w:rPr>
      </w:pPr>
    </w:p>
    <w:p w:rsidR="0070699A" w:rsidRPr="0070699A" w:rsidRDefault="0070699A" w:rsidP="0070699A">
      <w:pPr>
        <w:pStyle w:val="Default"/>
        <w:jc w:val="both"/>
        <w:rPr>
          <w:lang/>
        </w:rPr>
      </w:pPr>
      <w:r w:rsidRPr="003D77A2">
        <w:rPr>
          <w:color w:val="auto"/>
        </w:rPr>
        <w:t xml:space="preserve">На основу података </w:t>
      </w:r>
      <w:r>
        <w:rPr>
          <w:color w:val="auto"/>
        </w:rPr>
        <w:t>Националнe службe</w:t>
      </w:r>
      <w:r w:rsidRPr="003D77A2">
        <w:rPr>
          <w:color w:val="auto"/>
        </w:rPr>
        <w:t xml:space="preserve"> за запошљавање</w:t>
      </w:r>
      <w:r>
        <w:rPr>
          <w:color w:val="auto"/>
          <w:lang/>
        </w:rPr>
        <w:t xml:space="preserve"> </w:t>
      </w:r>
      <w:r>
        <w:rPr>
          <w:color w:val="auto"/>
        </w:rPr>
        <w:t>-</w:t>
      </w:r>
      <w:r>
        <w:rPr>
          <w:color w:val="auto"/>
          <w:lang/>
        </w:rPr>
        <w:t xml:space="preserve"> </w:t>
      </w:r>
      <w:r w:rsidRPr="003D77A2">
        <w:rPr>
          <w:color w:val="auto"/>
        </w:rPr>
        <w:t>Сектор</w:t>
      </w:r>
      <w:r>
        <w:rPr>
          <w:color w:val="auto"/>
        </w:rPr>
        <w:t>a</w:t>
      </w:r>
      <w:r w:rsidRPr="003D77A2">
        <w:rPr>
          <w:color w:val="auto"/>
        </w:rPr>
        <w:t xml:space="preserve"> за информациони систем, развој и аналитику од аналитичара </w:t>
      </w:r>
      <w:r>
        <w:rPr>
          <w:color w:val="auto"/>
        </w:rPr>
        <w:t>за мере</w:t>
      </w:r>
      <w:r w:rsidRPr="003D77A2">
        <w:rPr>
          <w:color w:val="auto"/>
        </w:rPr>
        <w:t xml:space="preserve"> активне политике запошљавања добили смо следеће податке о  </w:t>
      </w:r>
      <w:r>
        <w:t>обухват</w:t>
      </w:r>
      <w:r>
        <w:rPr>
          <w:lang/>
        </w:rPr>
        <w:t>у</w:t>
      </w:r>
      <w:r w:rsidRPr="003D77A2">
        <w:t xml:space="preserve"> незапослених Рома и Ромкиња у програмима информисања, едукације и функционалног и додатног образовања</w:t>
      </w:r>
      <w:r>
        <w:t>.</w:t>
      </w:r>
      <w:r w:rsidRPr="003D77A2">
        <w:t xml:space="preserve"> </w:t>
      </w:r>
    </w:p>
    <w:p w:rsidR="00990C82" w:rsidRPr="007626BB" w:rsidRDefault="00990C82" w:rsidP="00990C82">
      <w:pPr>
        <w:pStyle w:val="Default"/>
        <w:rPr>
          <w:sz w:val="28"/>
          <w:szCs w:val="28"/>
        </w:rPr>
      </w:pPr>
    </w:p>
    <w:p w:rsidR="00990C82" w:rsidRDefault="00990C82" w:rsidP="00990C82">
      <w:pPr>
        <w:pStyle w:val="Default"/>
        <w:rPr>
          <w:sz w:val="28"/>
          <w:szCs w:val="28"/>
        </w:rPr>
      </w:pPr>
    </w:p>
    <w:p w:rsidR="00990C82" w:rsidRDefault="00990C82" w:rsidP="00990C82">
      <w:pPr>
        <w:pStyle w:val="Default"/>
        <w:rPr>
          <w:sz w:val="28"/>
          <w:szCs w:val="28"/>
        </w:rPr>
      </w:pPr>
    </w:p>
    <w:p w:rsidR="00990C82" w:rsidRDefault="00990C82" w:rsidP="00990C82">
      <w:pPr>
        <w:pStyle w:val="Default"/>
        <w:rPr>
          <w:sz w:val="28"/>
          <w:szCs w:val="28"/>
        </w:rPr>
      </w:pPr>
    </w:p>
    <w:p w:rsidR="00990C82" w:rsidRDefault="00990C82" w:rsidP="00990C82">
      <w:pPr>
        <w:pStyle w:val="Default"/>
        <w:rPr>
          <w:sz w:val="28"/>
          <w:szCs w:val="28"/>
        </w:rPr>
      </w:pPr>
    </w:p>
    <w:p w:rsidR="00CA753F" w:rsidRPr="00CA753F" w:rsidRDefault="00CA753F">
      <w:pPr>
        <w:sectPr w:rsidR="00CA753F" w:rsidRPr="00CA753F" w:rsidSect="00B9629B">
          <w:headerReference w:type="default" r:id="rId7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W w:w="0" w:type="auto"/>
        <w:tblInd w:w="-601" w:type="dxa"/>
        <w:tblLook w:val="04A0"/>
      </w:tblPr>
      <w:tblGrid>
        <w:gridCol w:w="4046"/>
        <w:gridCol w:w="460"/>
        <w:gridCol w:w="433"/>
        <w:gridCol w:w="478"/>
        <w:gridCol w:w="459"/>
        <w:gridCol w:w="432"/>
        <w:gridCol w:w="477"/>
        <w:gridCol w:w="459"/>
        <w:gridCol w:w="432"/>
        <w:gridCol w:w="477"/>
        <w:gridCol w:w="459"/>
        <w:gridCol w:w="432"/>
        <w:gridCol w:w="477"/>
        <w:gridCol w:w="498"/>
        <w:gridCol w:w="469"/>
        <w:gridCol w:w="477"/>
        <w:gridCol w:w="459"/>
        <w:gridCol w:w="432"/>
        <w:gridCol w:w="477"/>
        <w:gridCol w:w="498"/>
        <w:gridCol w:w="469"/>
        <w:gridCol w:w="477"/>
      </w:tblGrid>
      <w:tr w:rsidR="00CA753F" w:rsidRPr="00CA753F" w:rsidTr="00CA753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830"/>
            </w:tblGrid>
            <w:tr w:rsidR="00CA753F" w:rsidRPr="00CA753F" w:rsidTr="00CA753F">
              <w:trPr>
                <w:trHeight w:val="255"/>
                <w:tblCellSpacing w:w="0" w:type="dxa"/>
              </w:trPr>
              <w:tc>
                <w:tcPr>
                  <w:tcW w:w="74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tcMar>
                    <w:top w:w="0" w:type="dxa"/>
                    <w:left w:w="301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A753F" w:rsidRPr="00CA753F" w:rsidRDefault="00CA753F" w:rsidP="00CA753F">
                  <w:pPr>
                    <w:spacing w:after="0" w:line="240" w:lineRule="auto"/>
                    <w:ind w:firstLineChars="200" w:firstLine="320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</w:rPr>
                  </w:pPr>
                  <w:r w:rsidRPr="00CA753F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</w:rPr>
                    <w:t>Национална</w:t>
                  </w:r>
                  <w:r w:rsidRPr="00CA753F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val="en-US"/>
                    </w:rPr>
                    <w:t xml:space="preserve"> Служба  Врбас</w:t>
                  </w:r>
                  <w:r w:rsidRPr="00CA753F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</w:tr>
          </w:tbl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753F" w:rsidRPr="00CA753F" w:rsidRDefault="00CA753F" w:rsidP="00CA753F">
            <w:pPr>
              <w:spacing w:after="0" w:line="240" w:lineRule="auto"/>
              <w:ind w:firstLineChars="200" w:firstLine="320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                      </w:t>
            </w: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Роми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val="en-US"/>
              </w:rPr>
            </w:pP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Број пружених услуга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 . kvartal 2024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 . kvartal 2024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 . kvartal 2024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4 . kvartal 2024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vAlign w:val="center"/>
            <w:hideMark/>
          </w:tcPr>
          <w:p w:rsidR="00CA753F" w:rsidRPr="00CA753F" w:rsidRDefault="00CA753F" w:rsidP="00CA75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2024. godina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 . kvartal 2025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vAlign w:val="center"/>
            <w:hideMark/>
          </w:tcPr>
          <w:p w:rsidR="00CA753F" w:rsidRPr="00CA753F" w:rsidRDefault="00CA753F" w:rsidP="00CA753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2025. godina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  <w:t>Женски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  <w:t>Мушки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  <w:t>Укупно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  <w:t>Женски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  <w:t>Мушки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  <w:t>Укупно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  <w:t>Женски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  <w:t>Мушки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  <w:t>Укупно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  <w:t>Женски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  <w:t>Мушки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  <w:t>Укупно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  <w:t>Женски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  <w:t>Мушки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  <w:t>Укупно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  <w:t>Женски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4"/>
                <w:szCs w:val="14"/>
                <w:lang w:val="en-US"/>
              </w:rPr>
              <w:t>Мушки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  <w:t>Укупно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  <w:t>Женски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  <w:t>Мушки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val="en-US"/>
              </w:rPr>
              <w:t>Укупно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1.1.2 - Сaветовaње зa зaпошљaвaње (Проценa зaпошљивости и изрaдa ИПЗ)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34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1.2.1 - Информисaње и сaветовaње о рaзвоју кaријере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1.2.2 - Селекцијa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1.3.1 - Клуб зa трaжење послa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1.3.2 - Обукa зa aктивно трaжење послa - AТП1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1.3.3 - Тренинг сaмоефикaсности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1.3.4 - Мотивaционо - aктивaционa обукa зa Роме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1.3.5 - Мотивaционо-aктивaционa обукa зa лицa без квaлификaцијa и нискоквaлификовaнa лицa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5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1.3.6 - Рaдионицa зa превлaдaвaње стресa услед губиткa послa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1.3.9 - Остале обуке у организацији Посредовања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1.4 - СAЈAМ ЗAПОШЉAВAЊA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2.2.1 - Функционaлно основно обрaзовaње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2.2.2 - Преквaлификaцијa/доквaлификaцијa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2.3.1 - Припрaвници и волонтери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2.3.2 - Тaленти у јавном сектору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2.3.4 - Стручнa прaксa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2.3.5 - Стицaње прaктичних знaњa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2.3.6 - Оспособљавање за самосталан рад – Моја прва плата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3.1.1 - Информисaње и сaветовaње зa рaзвој предузетништвa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3.1.2 - Обукa зa предузетништво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3.2.1 - Субвенцијa зa сaмозaпошљaвaње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3.2.2 - Субвенцијa послодaвцимa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3.3.1 - по чл 45. Зaконa о доприносимa…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lastRenderedPageBreak/>
              <w:t>3.5 - Јaвни рaдови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3.7.1 - Подстицaј зa зaпошљaвaње корисникa новчaне нaкнaде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3.8.1 - Субвенцијa зaрaде зa ОСИ без рaдног искуствa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3.8.2 - Рефундaцијa примерених трошковa прилaгођaвaњa рaдног местa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3.8.3 - Рефундaцијa трошковa зaрaде - Рaднa aсистенцијa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D2E2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3.8.4 - Радна активација ОСИ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1F1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CA753F" w:rsidRPr="00CA753F" w:rsidTr="00CA753F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Total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36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FDFDF"/>
            <w:noWrap/>
            <w:hideMark/>
          </w:tcPr>
          <w:p w:rsidR="00CA753F" w:rsidRPr="00CA753F" w:rsidRDefault="00CA753F" w:rsidP="00CA753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CA753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/>
              </w:rPr>
              <w:t>39</w:t>
            </w:r>
          </w:p>
        </w:tc>
      </w:tr>
    </w:tbl>
    <w:p w:rsidR="00B9629B" w:rsidRDefault="00B9629B"/>
    <w:sectPr w:rsidR="00B9629B" w:rsidSect="00CA753F"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88E" w:rsidRDefault="006D788E" w:rsidP="00990C82">
      <w:pPr>
        <w:spacing w:after="0" w:line="240" w:lineRule="auto"/>
      </w:pPr>
      <w:r>
        <w:separator/>
      </w:r>
    </w:p>
  </w:endnote>
  <w:endnote w:type="continuationSeparator" w:id="0">
    <w:p w:rsidR="006D788E" w:rsidRDefault="006D788E" w:rsidP="00990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88E" w:rsidRDefault="006D788E" w:rsidP="00990C82">
      <w:pPr>
        <w:spacing w:after="0" w:line="240" w:lineRule="auto"/>
      </w:pPr>
      <w:r>
        <w:separator/>
      </w:r>
    </w:p>
  </w:footnote>
  <w:footnote w:type="continuationSeparator" w:id="0">
    <w:p w:rsidR="006D788E" w:rsidRDefault="006D788E" w:rsidP="00990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99A" w:rsidRDefault="0070699A" w:rsidP="00990C82">
    <w:pPr>
      <w:pStyle w:val="Header"/>
      <w:jc w:val="center"/>
    </w:pPr>
    <w:r>
      <w:rPr>
        <w:b/>
        <w:i/>
        <w:sz w:val="14"/>
        <w:szCs w:val="14"/>
      </w:rPr>
      <w:t xml:space="preserve">                  </w:t>
    </w:r>
    <w:r>
      <w:rPr>
        <w:noProof/>
        <w:lang w:eastAsia="en-GB"/>
      </w:rPr>
      <w:drawing>
        <wp:inline distT="0" distB="0" distL="0" distR="0">
          <wp:extent cx="283880" cy="425057"/>
          <wp:effectExtent l="19050" t="0" r="1870" b="0"/>
          <wp:docPr id="5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en-GB"/>
      </w:rPr>
      <w:drawing>
        <wp:inline distT="0" distB="0" distL="0" distR="0">
          <wp:extent cx="914402" cy="368809"/>
          <wp:effectExtent l="19050" t="0" r="0" b="0"/>
          <wp:docPr id="6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en-GB"/>
      </w:rPr>
      <w:drawing>
        <wp:inline distT="0" distB="0" distL="0" distR="0">
          <wp:extent cx="513882" cy="339162"/>
          <wp:effectExtent l="19050" t="0" r="468" b="0"/>
          <wp:docPr id="7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0699A" w:rsidRDefault="0070699A" w:rsidP="00990C82">
    <w:pPr>
      <w:pStyle w:val="Header"/>
      <w:rPr>
        <w:b/>
        <w:i/>
        <w:sz w:val="14"/>
        <w:szCs w:val="14"/>
      </w:rPr>
    </w:pPr>
  </w:p>
  <w:p w:rsidR="0070699A" w:rsidRDefault="0070699A" w:rsidP="00CA753F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70699A" w:rsidRPr="0018416F" w:rsidRDefault="0070699A" w:rsidP="00CA753F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  <w:p w:rsidR="0070699A" w:rsidRDefault="0070699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04C31"/>
    <w:multiLevelType w:val="hybridMultilevel"/>
    <w:tmpl w:val="04101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1D76A0"/>
    <w:multiLevelType w:val="multilevel"/>
    <w:tmpl w:val="516AC8D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asciiTheme="minorHAnsi" w:hAnsiTheme="minorHAnsi" w:cstheme="minorHAnsi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6B766470"/>
    <w:multiLevelType w:val="hybridMultilevel"/>
    <w:tmpl w:val="D482F68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B6063A3"/>
    <w:multiLevelType w:val="multilevel"/>
    <w:tmpl w:val="50BA6E78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0C82"/>
    <w:rsid w:val="00115F9E"/>
    <w:rsid w:val="00224F27"/>
    <w:rsid w:val="003328A9"/>
    <w:rsid w:val="003D77A2"/>
    <w:rsid w:val="004134C0"/>
    <w:rsid w:val="0064561E"/>
    <w:rsid w:val="006D788E"/>
    <w:rsid w:val="0070699A"/>
    <w:rsid w:val="00710FF5"/>
    <w:rsid w:val="00745AE1"/>
    <w:rsid w:val="007626BB"/>
    <w:rsid w:val="008C2BDF"/>
    <w:rsid w:val="00926B34"/>
    <w:rsid w:val="00990C82"/>
    <w:rsid w:val="00AE6989"/>
    <w:rsid w:val="00B9629B"/>
    <w:rsid w:val="00CA753F"/>
    <w:rsid w:val="00CB6FA7"/>
    <w:rsid w:val="00DB0E11"/>
    <w:rsid w:val="00EC4F3A"/>
    <w:rsid w:val="00FA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C82"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DB0E11"/>
    <w:pPr>
      <w:keepNext/>
      <w:keepLines/>
      <w:numPr>
        <w:numId w:val="2"/>
      </w:numPr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DB0E11"/>
    <w:pPr>
      <w:keepNext/>
      <w:keepLines/>
      <w:numPr>
        <w:ilvl w:val="1"/>
        <w:numId w:val="2"/>
      </w:numPr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DB0E11"/>
    <w:pPr>
      <w:keepNext/>
      <w:keepLines/>
      <w:numPr>
        <w:ilvl w:val="2"/>
        <w:numId w:val="2"/>
      </w:numPr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qFormat/>
    <w:rsid w:val="00DB0E11"/>
    <w:pPr>
      <w:keepNext/>
      <w:keepLines/>
      <w:numPr>
        <w:ilvl w:val="3"/>
        <w:numId w:val="2"/>
      </w:numPr>
      <w:spacing w:before="200" w:after="0" w:line="240" w:lineRule="auto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DB0E11"/>
    <w:pPr>
      <w:keepNext/>
      <w:keepLines/>
      <w:numPr>
        <w:ilvl w:val="4"/>
        <w:numId w:val="2"/>
      </w:numPr>
      <w:spacing w:before="200" w:after="0" w:line="240" w:lineRule="auto"/>
      <w:jc w:val="both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qFormat/>
    <w:rsid w:val="00DB0E11"/>
    <w:pPr>
      <w:keepNext/>
      <w:keepLines/>
      <w:numPr>
        <w:ilvl w:val="5"/>
        <w:numId w:val="2"/>
      </w:numPr>
      <w:spacing w:before="200" w:after="0" w:line="240" w:lineRule="auto"/>
      <w:jc w:val="both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DB0E11"/>
    <w:pPr>
      <w:keepNext/>
      <w:keepLines/>
      <w:numPr>
        <w:ilvl w:val="6"/>
        <w:numId w:val="2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qFormat/>
    <w:rsid w:val="00DB0E11"/>
    <w:pPr>
      <w:keepNext/>
      <w:keepLines/>
      <w:numPr>
        <w:ilvl w:val="7"/>
        <w:numId w:val="2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DB0E11"/>
    <w:pPr>
      <w:keepNext/>
      <w:keepLines/>
      <w:numPr>
        <w:ilvl w:val="8"/>
        <w:numId w:val="2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0C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C82"/>
  </w:style>
  <w:style w:type="paragraph" w:styleId="Footer">
    <w:name w:val="footer"/>
    <w:basedOn w:val="Normal"/>
    <w:link w:val="FooterChar"/>
    <w:uiPriority w:val="99"/>
    <w:semiHidden/>
    <w:unhideWhenUsed/>
    <w:rsid w:val="00990C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90C82"/>
  </w:style>
  <w:style w:type="paragraph" w:styleId="BalloonText">
    <w:name w:val="Balloon Text"/>
    <w:basedOn w:val="Normal"/>
    <w:link w:val="BalloonTextChar"/>
    <w:uiPriority w:val="99"/>
    <w:semiHidden/>
    <w:unhideWhenUsed/>
    <w:rsid w:val="00990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C8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90C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rsid w:val="00DB0E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DB0E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DB0E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rsid w:val="00DB0E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rsid w:val="00DB0E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rsid w:val="00DB0E1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rsid w:val="00DB0E1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rsid w:val="00DB0E1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DB0E1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Paragraph">
    <w:name w:val="List Paragraph"/>
    <w:aliases w:val="List Paragraph1,List Paragraph11"/>
    <w:basedOn w:val="Normal"/>
    <w:link w:val="ListParagraphChar"/>
    <w:uiPriority w:val="34"/>
    <w:qFormat/>
    <w:rsid w:val="00DB0E11"/>
    <w:pPr>
      <w:spacing w:before="120" w:after="0" w:line="240" w:lineRule="auto"/>
      <w:ind w:left="720"/>
      <w:contextualSpacing/>
      <w:jc w:val="both"/>
    </w:pPr>
  </w:style>
  <w:style w:type="character" w:customStyle="1" w:styleId="ListParagraphChar">
    <w:name w:val="List Paragraph Char"/>
    <w:aliases w:val="List Paragraph1 Char,List Paragraph11 Char"/>
    <w:link w:val="ListParagraph"/>
    <w:uiPriority w:val="34"/>
    <w:rsid w:val="00DB0E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9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dubravka.radovic</dc:creator>
  <cp:lastModifiedBy>mira.nedic</cp:lastModifiedBy>
  <cp:revision>2</cp:revision>
  <dcterms:created xsi:type="dcterms:W3CDTF">2025-06-03T11:39:00Z</dcterms:created>
  <dcterms:modified xsi:type="dcterms:W3CDTF">2025-06-03T11:39:00Z</dcterms:modified>
</cp:coreProperties>
</file>