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766" w:rsidRPr="00746D7C" w:rsidRDefault="000A2766" w:rsidP="000A2766">
      <w:pPr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A2766">
        <w:rPr>
          <w:rFonts w:ascii="Times New Roman" w:hAnsi="Times New Roman" w:cs="Times New Roman"/>
          <w:b/>
          <w:bCs/>
          <w:sz w:val="28"/>
          <w:szCs w:val="28"/>
          <w:lang/>
        </w:rPr>
        <w:t>Реализован и</w:t>
      </w:r>
      <w:r w:rsidRPr="000A2766">
        <w:rPr>
          <w:rFonts w:ascii="Times New Roman" w:hAnsi="Times New Roman" w:cs="Times New Roman"/>
          <w:b/>
          <w:bCs/>
          <w:sz w:val="28"/>
          <w:szCs w:val="28"/>
        </w:rPr>
        <w:t xml:space="preserve">нформативно-едукативни програм намењен </w:t>
      </w:r>
      <w:r w:rsidR="00746D7C">
        <w:rPr>
          <w:rFonts w:ascii="Times New Roman" w:hAnsi="Times New Roman" w:cs="Times New Roman"/>
          <w:b/>
          <w:bCs/>
          <w:sz w:val="28"/>
          <w:szCs w:val="28"/>
        </w:rPr>
        <w:t xml:space="preserve"> Ромкињама</w:t>
      </w:r>
    </w:p>
    <w:p w:rsidR="000A2766" w:rsidRPr="000A2766" w:rsidRDefault="000A2766" w:rsidP="0033099D">
      <w:pPr>
        <w:jc w:val="both"/>
        <w:rPr>
          <w:rFonts w:ascii="Times New Roman" w:hAnsi="Times New Roman" w:cs="Times New Roman"/>
          <w:lang/>
        </w:rPr>
      </w:pPr>
    </w:p>
    <w:p w:rsidR="0033099D" w:rsidRPr="0033099D" w:rsidRDefault="000A2766" w:rsidP="000B60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/>
        </w:rPr>
        <w:t xml:space="preserve">На основу </w:t>
      </w:r>
      <w:r>
        <w:rPr>
          <w:rFonts w:ascii="Times New Roman" w:hAnsi="Times New Roman" w:cs="Times New Roman"/>
        </w:rPr>
        <w:t>ОПЕРАТИВН</w:t>
      </w:r>
      <w:r>
        <w:rPr>
          <w:rFonts w:ascii="Times New Roman" w:hAnsi="Times New Roman" w:cs="Times New Roman"/>
          <w:lang/>
        </w:rPr>
        <w:t>ОГ</w:t>
      </w:r>
      <w:r w:rsidR="0033099D" w:rsidRPr="0033099D">
        <w:rPr>
          <w:rFonts w:ascii="Times New Roman" w:hAnsi="Times New Roman" w:cs="Times New Roman"/>
        </w:rPr>
        <w:t xml:space="preserve"> ПЛАН</w:t>
      </w:r>
      <w:r>
        <w:rPr>
          <w:rFonts w:ascii="Times New Roman" w:hAnsi="Times New Roman" w:cs="Times New Roman"/>
          <w:lang/>
        </w:rPr>
        <w:t>А</w:t>
      </w:r>
      <w:r w:rsidR="0033099D" w:rsidRPr="0033099D">
        <w:rPr>
          <w:rFonts w:ascii="Times New Roman" w:hAnsi="Times New Roman" w:cs="Times New Roman"/>
        </w:rPr>
        <w:t xml:space="preserve"> МОБИЛНОГ ТИМА ЗА ИНКЛУЗИЈУ РОМА И РОМКИЊА</w:t>
      </w:r>
      <w:r w:rsidR="0033099D">
        <w:rPr>
          <w:rFonts w:ascii="Times New Roman" w:hAnsi="Times New Roman" w:cs="Times New Roman"/>
        </w:rPr>
        <w:t xml:space="preserve"> </w:t>
      </w:r>
      <w:r w:rsidR="0033099D" w:rsidRPr="0033099D">
        <w:rPr>
          <w:rFonts w:ascii="Times New Roman" w:hAnsi="Times New Roman" w:cs="Times New Roman"/>
        </w:rPr>
        <w:t>ОПШТИНЕ ВРБАС ЗА 2025. ГОДИНУ</w:t>
      </w:r>
      <w:r w:rsidR="0033099D">
        <w:rPr>
          <w:rFonts w:ascii="Times New Roman" w:hAnsi="Times New Roman" w:cs="Times New Roman"/>
        </w:rPr>
        <w:t xml:space="preserve"> у оквиру </w:t>
      </w:r>
      <w:r w:rsidR="0033099D" w:rsidRPr="0033099D">
        <w:rPr>
          <w:rFonts w:ascii="Times New Roman" w:hAnsi="Times New Roman" w:cs="Times New Roman"/>
        </w:rPr>
        <w:t>Програма „Подршка одрживим услугама социјалне з</w:t>
      </w:r>
      <w:r w:rsidR="0033099D">
        <w:rPr>
          <w:rFonts w:ascii="Times New Roman" w:hAnsi="Times New Roman" w:cs="Times New Roman"/>
        </w:rPr>
        <w:t xml:space="preserve">аштите у заједници и политикама </w:t>
      </w:r>
      <w:r w:rsidR="0033099D" w:rsidRPr="0033099D">
        <w:rPr>
          <w:rFonts w:ascii="Times New Roman" w:hAnsi="Times New Roman" w:cs="Times New Roman"/>
        </w:rPr>
        <w:t>укључивања на локалном нивоу“</w:t>
      </w:r>
      <w:r w:rsidR="0033099D">
        <w:rPr>
          <w:rFonts w:ascii="Times New Roman" w:hAnsi="Times New Roman" w:cs="Times New Roman"/>
        </w:rPr>
        <w:t xml:space="preserve">, </w:t>
      </w:r>
      <w:r w:rsidR="0033099D" w:rsidRPr="0033099D">
        <w:rPr>
          <w:rFonts w:ascii="Times New Roman" w:hAnsi="Times New Roman" w:cs="Times New Roman"/>
        </w:rPr>
        <w:t>којим је Општина Врбас потврдила</w:t>
      </w:r>
      <w:r w:rsidR="0033099D">
        <w:rPr>
          <w:rFonts w:ascii="Times New Roman" w:hAnsi="Times New Roman" w:cs="Times New Roman"/>
        </w:rPr>
        <w:t xml:space="preserve"> своју спремност за остваривање </w:t>
      </w:r>
      <w:r w:rsidR="0033099D" w:rsidRPr="0033099D">
        <w:rPr>
          <w:rFonts w:ascii="Times New Roman" w:hAnsi="Times New Roman" w:cs="Times New Roman"/>
        </w:rPr>
        <w:t>циљева Програма, са циљем унапређивања положаја Рома и Ромки</w:t>
      </w:r>
      <w:r w:rsidR="0033099D">
        <w:rPr>
          <w:rFonts w:ascii="Times New Roman" w:hAnsi="Times New Roman" w:cs="Times New Roman"/>
        </w:rPr>
        <w:t xml:space="preserve">ња у општини Врбас, у складу са </w:t>
      </w:r>
      <w:r w:rsidR="0033099D" w:rsidRPr="0033099D">
        <w:rPr>
          <w:rFonts w:ascii="Times New Roman" w:hAnsi="Times New Roman" w:cs="Times New Roman"/>
        </w:rPr>
        <w:t>препорукама Владе Репу</w:t>
      </w:r>
      <w:r w:rsidR="0033099D">
        <w:rPr>
          <w:rFonts w:ascii="Times New Roman" w:hAnsi="Times New Roman" w:cs="Times New Roman"/>
        </w:rPr>
        <w:t>блике Србије датим у Стратегији.</w:t>
      </w:r>
    </w:p>
    <w:p w:rsidR="00970285" w:rsidRDefault="00970285" w:rsidP="0033099D">
      <w:pPr>
        <w:rPr>
          <w:rFonts w:ascii="Times New Roman" w:hAnsi="Times New Roman" w:cs="Times New Roman"/>
          <w:b/>
          <w:bCs/>
        </w:rPr>
      </w:pPr>
      <w:r w:rsidRPr="0091184F">
        <w:rPr>
          <w:rFonts w:ascii="Times New Roman" w:hAnsi="Times New Roman" w:cs="Times New Roman"/>
          <w:b/>
          <w:bCs/>
        </w:rPr>
        <w:t>ЗДРАВСТВЕНА ЗАШТИТА</w:t>
      </w:r>
    </w:p>
    <w:p w:rsidR="007460E7" w:rsidRDefault="0033099D" w:rsidP="0033099D">
      <w:pPr>
        <w:jc w:val="both"/>
        <w:rPr>
          <w:rFonts w:ascii="Times New Roman" w:hAnsi="Times New Roman" w:cs="Times New Roman"/>
          <w:bCs/>
        </w:rPr>
      </w:pPr>
      <w:r w:rsidRPr="0033099D">
        <w:rPr>
          <w:rFonts w:ascii="Times New Roman" w:hAnsi="Times New Roman" w:cs="Times New Roman"/>
          <w:b/>
          <w:bCs/>
        </w:rPr>
        <w:t>Посебни циљ 5:</w:t>
      </w:r>
      <w:r w:rsidRPr="0033099D">
        <w:rPr>
          <w:rFonts w:ascii="Times New Roman" w:hAnsi="Times New Roman" w:cs="Times New Roman"/>
          <w:bCs/>
        </w:rPr>
        <w:t xml:space="preserve"> Унапређено здравље Рома и Ромкиња уз једнак приступ квалитетним здравственим услугама и омогућено пуно</w:t>
      </w:r>
      <w:r w:rsidR="007460E7">
        <w:rPr>
          <w:rFonts w:ascii="Times New Roman" w:hAnsi="Times New Roman" w:cs="Times New Roman"/>
          <w:bCs/>
        </w:rPr>
        <w:t xml:space="preserve"> </w:t>
      </w:r>
      <w:r w:rsidRPr="0033099D">
        <w:rPr>
          <w:rFonts w:ascii="Times New Roman" w:hAnsi="Times New Roman" w:cs="Times New Roman"/>
          <w:bCs/>
        </w:rPr>
        <w:t>остваривање права на здравље без дискриминације, нарочито у кризним ситуацијама, у здравственом систему Републике Србије.</w:t>
      </w:r>
    </w:p>
    <w:p w:rsidR="0033099D" w:rsidRPr="0033099D" w:rsidRDefault="0033099D" w:rsidP="0033099D">
      <w:pPr>
        <w:jc w:val="both"/>
        <w:rPr>
          <w:rFonts w:ascii="Times New Roman" w:hAnsi="Times New Roman" w:cs="Times New Roman"/>
          <w:bCs/>
        </w:rPr>
      </w:pPr>
      <w:r w:rsidRPr="0033099D">
        <w:rPr>
          <w:rFonts w:ascii="Times New Roman" w:hAnsi="Times New Roman" w:cs="Times New Roman"/>
          <w:bCs/>
        </w:rPr>
        <w:t>5.2.4. Организовање здравствено-информативно-едукативних радионица у насељима у безбедном окружењу (здрави стилови живота,</w:t>
      </w:r>
      <w:r w:rsidR="007460E7">
        <w:rPr>
          <w:rFonts w:ascii="Times New Roman" w:hAnsi="Times New Roman" w:cs="Times New Roman"/>
          <w:bCs/>
        </w:rPr>
        <w:t xml:space="preserve"> </w:t>
      </w:r>
      <w:r w:rsidRPr="0033099D">
        <w:rPr>
          <w:rFonts w:ascii="Times New Roman" w:hAnsi="Times New Roman" w:cs="Times New Roman"/>
          <w:bCs/>
        </w:rPr>
        <w:t>болести зависности, хронична обољења као и радионице о вакцинацији).</w:t>
      </w:r>
    </w:p>
    <w:p w:rsidR="0033099D" w:rsidRPr="0033099D" w:rsidRDefault="0033099D" w:rsidP="0033099D">
      <w:pPr>
        <w:jc w:val="both"/>
        <w:rPr>
          <w:rFonts w:ascii="Times New Roman" w:hAnsi="Times New Roman" w:cs="Times New Roman"/>
          <w:bCs/>
        </w:rPr>
      </w:pPr>
      <w:r w:rsidRPr="0033099D">
        <w:rPr>
          <w:rFonts w:ascii="Times New Roman" w:hAnsi="Times New Roman" w:cs="Times New Roman"/>
          <w:bCs/>
        </w:rPr>
        <w:t>Мера 5.2. Развијање и спровођење информативно-едукативних програма намењених Ромима и Ромкињама.</w:t>
      </w:r>
    </w:p>
    <w:p w:rsidR="00970285" w:rsidRPr="009A03AF" w:rsidRDefault="00970285" w:rsidP="00970285">
      <w:pPr>
        <w:jc w:val="both"/>
        <w:rPr>
          <w:rFonts w:ascii="Times New Roman" w:hAnsi="Times New Roman" w:cs="Times New Roman"/>
        </w:rPr>
      </w:pPr>
      <w:r w:rsidRPr="0091184F">
        <w:rPr>
          <w:rFonts w:ascii="Times New Roman" w:hAnsi="Times New Roman" w:cs="Times New Roman"/>
        </w:rPr>
        <w:t>Број и</w:t>
      </w:r>
      <w:r w:rsidR="009A03AF">
        <w:rPr>
          <w:rFonts w:ascii="Times New Roman" w:hAnsi="Times New Roman" w:cs="Times New Roman"/>
        </w:rPr>
        <w:t xml:space="preserve">нформисаних </w:t>
      </w:r>
      <w:r w:rsidRPr="0091184F">
        <w:rPr>
          <w:rFonts w:ascii="Times New Roman" w:hAnsi="Times New Roman" w:cs="Times New Roman"/>
        </w:rPr>
        <w:t>Ромкиња из области здравствене заштите</w:t>
      </w:r>
      <w:r w:rsidR="009A03AF">
        <w:rPr>
          <w:rFonts w:ascii="Times New Roman" w:hAnsi="Times New Roman" w:cs="Times New Roman"/>
        </w:rPr>
        <w:t xml:space="preserve"> је 220</w:t>
      </w:r>
    </w:p>
    <w:p w:rsidR="009A03AF" w:rsidRPr="000A2766" w:rsidRDefault="00970285" w:rsidP="000A2766">
      <w:pPr>
        <w:spacing w:before="60" w:after="60"/>
        <w:jc w:val="both"/>
        <w:rPr>
          <w:rFonts w:ascii="Times New Roman" w:hAnsi="Times New Roman" w:cs="Times New Roman"/>
        </w:rPr>
      </w:pPr>
      <w:r w:rsidRPr="0091184F">
        <w:rPr>
          <w:rFonts w:ascii="Times New Roman" w:hAnsi="Times New Roman" w:cs="Times New Roman"/>
        </w:rPr>
        <w:t xml:space="preserve">Индивидуално информисање </w:t>
      </w:r>
      <w:r w:rsidR="009A03AF">
        <w:rPr>
          <w:rFonts w:ascii="Times New Roman" w:hAnsi="Times New Roman" w:cs="Times New Roman"/>
        </w:rPr>
        <w:t xml:space="preserve"> женске </w:t>
      </w:r>
      <w:r w:rsidRPr="0091184F">
        <w:rPr>
          <w:rFonts w:ascii="Times New Roman" w:hAnsi="Times New Roman" w:cs="Times New Roman"/>
        </w:rPr>
        <w:t>ромске популације о здравственој заштити</w:t>
      </w:r>
    </w:p>
    <w:p w:rsidR="009A03AF" w:rsidRPr="00D445AF" w:rsidRDefault="009A03AF" w:rsidP="009A03AF">
      <w:pPr>
        <w:jc w:val="both"/>
        <w:rPr>
          <w:rFonts w:ascii="Times New Roman" w:hAnsi="Times New Roman" w:cs="Times New Roman"/>
        </w:rPr>
      </w:pPr>
      <w:r w:rsidRPr="0091184F">
        <w:rPr>
          <w:rFonts w:ascii="Times New Roman" w:hAnsi="Times New Roman" w:cs="Times New Roman"/>
        </w:rPr>
        <w:t>Показатељи на нивоу мере:</w:t>
      </w:r>
    </w:p>
    <w:p w:rsidR="009A03AF" w:rsidRPr="00BA16D4" w:rsidRDefault="009A03AF" w:rsidP="009A03AF">
      <w:pPr>
        <w:pStyle w:val="ListParagraph"/>
        <w:numPr>
          <w:ilvl w:val="0"/>
          <w:numId w:val="4"/>
        </w:numPr>
        <w:jc w:val="both"/>
        <w:rPr>
          <w:b/>
        </w:rPr>
      </w:pPr>
      <w:r>
        <w:t xml:space="preserve">Број </w:t>
      </w:r>
      <w:r w:rsidRPr="0091184F">
        <w:t>Ромкиња којима је пружена директна здравствена подршка</w:t>
      </w:r>
      <w:r>
        <w:t xml:space="preserve"> је </w:t>
      </w:r>
      <w:r w:rsidRPr="00BA16D4">
        <w:rPr>
          <w:b/>
        </w:rPr>
        <w:t xml:space="preserve">220 </w:t>
      </w:r>
    </w:p>
    <w:p w:rsidR="009A03AF" w:rsidRPr="0091184F" w:rsidRDefault="009A03AF" w:rsidP="009A03AF">
      <w:pPr>
        <w:pStyle w:val="ListParagraph"/>
        <w:numPr>
          <w:ilvl w:val="0"/>
          <w:numId w:val="4"/>
        </w:numPr>
        <w:jc w:val="both"/>
        <w:rPr>
          <w:b/>
        </w:rPr>
      </w:pPr>
      <w:r>
        <w:t xml:space="preserve">Од овога броја  старијих саријих од  </w:t>
      </w:r>
      <w:r w:rsidRPr="0091184F">
        <w:t xml:space="preserve">65+ </w:t>
      </w:r>
      <w:r>
        <w:t xml:space="preserve">година било је </w:t>
      </w:r>
      <w:r w:rsidRPr="00BA16D4">
        <w:rPr>
          <w:b/>
        </w:rPr>
        <w:t>30</w:t>
      </w:r>
      <w:r>
        <w:t xml:space="preserve">  </w:t>
      </w:r>
      <w:r w:rsidRPr="0091184F">
        <w:t>којима је пружена додатна здравствена подршка</w:t>
      </w:r>
    </w:p>
    <w:p w:rsidR="00970285" w:rsidRDefault="000042AC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  <w:r w:rsidRPr="001A053E">
        <w:rPr>
          <w:color w:val="000000" w:themeColor="text1"/>
        </w:rPr>
        <w:t xml:space="preserve">У оквиру спровођења пројекта "Подршка одрживим услугама социјалне заштите у заједници и политикама укључивања на локалном нивоу - Социјална инклузија Рома и Ромкиња у општини Врбас", </w:t>
      </w:r>
      <w:r>
        <w:t>чланови</w:t>
      </w:r>
      <w:r w:rsidRPr="000A5702">
        <w:t xml:space="preserve"> Мобилног т</w:t>
      </w:r>
      <w:r>
        <w:t>има у сарадњи са</w:t>
      </w:r>
      <w:r w:rsidRPr="000A5702">
        <w:t xml:space="preserve"> Алек</w:t>
      </w:r>
      <w:r>
        <w:t>сандаром</w:t>
      </w:r>
      <w:r w:rsidRPr="000A5702">
        <w:t xml:space="preserve"> Суботин</w:t>
      </w:r>
      <w:r>
        <w:t>ом</w:t>
      </w:r>
      <w:r w:rsidRPr="000A5702">
        <w:t xml:space="preserve"> испред Евангели</w:t>
      </w:r>
      <w:r>
        <w:t xml:space="preserve">стичке цркве у Куцури </w:t>
      </w:r>
      <w:r>
        <w:rPr>
          <w:color w:val="000000" w:themeColor="text1"/>
        </w:rPr>
        <w:t>реализаовали су активност</w:t>
      </w:r>
      <w:r w:rsidR="00970285">
        <w:rPr>
          <w:color w:val="000000" w:themeColor="text1"/>
        </w:rPr>
        <w:t xml:space="preserve"> у </w:t>
      </w:r>
      <w:r w:rsidR="00970285" w:rsidRPr="00970285">
        <w:rPr>
          <w:b/>
          <w:color w:val="000000" w:themeColor="text1"/>
        </w:rPr>
        <w:t>августу месецу 2025.</w:t>
      </w:r>
      <w:r w:rsidR="00953EB1">
        <w:rPr>
          <w:b/>
          <w:color w:val="000000" w:themeColor="text1"/>
        </w:rPr>
        <w:t xml:space="preserve"> године</w:t>
      </w:r>
      <w:r>
        <w:rPr>
          <w:color w:val="000000" w:themeColor="text1"/>
        </w:rPr>
        <w:t xml:space="preserve">  </w:t>
      </w:r>
      <w:r w:rsidR="00970285" w:rsidRPr="00970285">
        <w:rPr>
          <w:b/>
          <w:color w:val="000000" w:themeColor="text1"/>
        </w:rPr>
        <w:t>„</w:t>
      </w:r>
      <w:r w:rsidRPr="000042AC">
        <w:rPr>
          <w:b/>
          <w:color w:val="000000" w:themeColor="text1"/>
        </w:rPr>
        <w:t>Менструална хиг</w:t>
      </w:r>
      <w:r w:rsidR="00EC09C1">
        <w:rPr>
          <w:b/>
          <w:color w:val="000000" w:themeColor="text1"/>
        </w:rPr>
        <w:t>ј</w:t>
      </w:r>
      <w:r w:rsidRPr="000042AC">
        <w:rPr>
          <w:b/>
          <w:color w:val="000000" w:themeColor="text1"/>
        </w:rPr>
        <w:t>ена жена ромске националности  у општини Врбас</w:t>
      </w:r>
      <w:r w:rsidR="00970285">
        <w:rPr>
          <w:b/>
          <w:color w:val="000000" w:themeColor="text1"/>
        </w:rPr>
        <w:t>“.</w:t>
      </w:r>
    </w:p>
    <w:p w:rsidR="00D3505C" w:rsidRPr="00D3505C" w:rsidRDefault="00D3505C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9A03AF" w:rsidRDefault="00D3505C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  <w:r>
        <w:rPr>
          <w:b/>
          <w:noProof/>
          <w:color w:val="000000" w:themeColor="text1"/>
          <w:lang w:val="en-GB"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2785745</wp:posOffset>
            </wp:positionH>
            <wp:positionV relativeFrom="paragraph">
              <wp:posOffset>72390</wp:posOffset>
            </wp:positionV>
            <wp:extent cx="2040255" cy="2719070"/>
            <wp:effectExtent l="19050" t="0" r="0" b="0"/>
            <wp:wrapSquare wrapText="bothSides"/>
            <wp:docPr id="6" name="Picture 5" descr="1000015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155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0255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03AF">
        <w:rPr>
          <w:b/>
          <w:noProof/>
          <w:color w:val="000000" w:themeColor="text1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193675</wp:posOffset>
            </wp:positionH>
            <wp:positionV relativeFrom="paragraph">
              <wp:posOffset>33020</wp:posOffset>
            </wp:positionV>
            <wp:extent cx="2000250" cy="2671445"/>
            <wp:effectExtent l="19050" t="0" r="0" b="0"/>
            <wp:wrapSquare wrapText="bothSides"/>
            <wp:docPr id="5" name="Picture 4" descr="1000015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1549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67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03AF" w:rsidRDefault="009A03AF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9A03AF" w:rsidRDefault="009A03AF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9A03AF" w:rsidRDefault="009A03AF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9A03AF" w:rsidRDefault="009A03AF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9A03AF" w:rsidRDefault="009A03AF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9A03AF" w:rsidRDefault="009A03AF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9A03AF" w:rsidRDefault="009A03AF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9A03AF" w:rsidRDefault="009A03AF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9A03AF" w:rsidRDefault="009A03AF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9305BD" w:rsidRPr="009A03AF" w:rsidRDefault="009305BD" w:rsidP="009A03AF">
      <w:pPr>
        <w:pStyle w:val="NormalWeb"/>
        <w:shd w:val="clear" w:color="auto" w:fill="FFFFFF"/>
        <w:spacing w:before="0" w:beforeAutospacing="0" w:after="125" w:afterAutospacing="0"/>
        <w:jc w:val="both"/>
        <w:rPr>
          <w:b/>
          <w:color w:val="000000" w:themeColor="text1"/>
        </w:rPr>
      </w:pPr>
    </w:p>
    <w:p w:rsidR="00EC09C1" w:rsidRPr="00970285" w:rsidRDefault="00B05069" w:rsidP="00970285">
      <w:pPr>
        <w:pStyle w:val="NormalWeb"/>
        <w:shd w:val="clear" w:color="auto" w:fill="FFFFFF"/>
        <w:spacing w:before="0" w:beforeAutospacing="0" w:after="125" w:afterAutospacing="0"/>
        <w:jc w:val="both"/>
        <w:rPr>
          <w:color w:val="000000" w:themeColor="text1"/>
        </w:rPr>
      </w:pPr>
      <w:r>
        <w:rPr>
          <w:color w:val="000000" w:themeColor="text1"/>
        </w:rPr>
        <w:t>Тим поводом подељен</w:t>
      </w:r>
      <w:r w:rsidR="00970285">
        <w:rPr>
          <w:color w:val="000000" w:themeColor="text1"/>
        </w:rPr>
        <w:t xml:space="preserve">о је:  </w:t>
      </w:r>
      <w:r w:rsidR="000042AC">
        <w:rPr>
          <w:b/>
          <w:color w:val="000000" w:themeColor="text1"/>
        </w:rPr>
        <w:t xml:space="preserve"> </w:t>
      </w:r>
      <w:r w:rsidR="00970285">
        <w:rPr>
          <w:b/>
          <w:color w:val="000000" w:themeColor="text1"/>
        </w:rPr>
        <w:t xml:space="preserve"> </w:t>
      </w:r>
    </w:p>
    <w:p w:rsidR="0029266A" w:rsidRPr="0029266A" w:rsidRDefault="00970285" w:rsidP="0029266A">
      <w:pPr>
        <w:pStyle w:val="ListParagraph"/>
        <w:numPr>
          <w:ilvl w:val="0"/>
          <w:numId w:val="5"/>
        </w:numPr>
        <w:jc w:val="both"/>
      </w:pPr>
      <w:r>
        <w:t>у  просторијама Црвеног</w:t>
      </w:r>
      <w:r w:rsidR="0029266A">
        <w:t xml:space="preserve"> крст</w:t>
      </w:r>
      <w:r>
        <w:t xml:space="preserve">а Врбас, </w:t>
      </w:r>
      <w:r w:rsidR="0029266A">
        <w:t xml:space="preserve"> 70 пакета хиг</w:t>
      </w:r>
      <w:r w:rsidR="0018675D">
        <w:t>ј</w:t>
      </w:r>
      <w:r>
        <w:t>енских уложака женама,</w:t>
      </w:r>
      <w:r w:rsidR="0029266A">
        <w:t xml:space="preserve"> </w:t>
      </w:r>
    </w:p>
    <w:p w:rsidR="0029266A" w:rsidRPr="0029266A" w:rsidRDefault="00970285" w:rsidP="0029266A">
      <w:pPr>
        <w:pStyle w:val="ListParagraph"/>
        <w:numPr>
          <w:ilvl w:val="0"/>
          <w:numId w:val="5"/>
        </w:numPr>
        <w:jc w:val="both"/>
      </w:pPr>
      <w:r>
        <w:t>у  Куцури,  100 пакета,</w:t>
      </w:r>
      <w:r w:rsidR="0029266A">
        <w:t xml:space="preserve"> </w:t>
      </w:r>
    </w:p>
    <w:p w:rsidR="0029266A" w:rsidRPr="0029266A" w:rsidRDefault="0029266A" w:rsidP="0029266A">
      <w:pPr>
        <w:pStyle w:val="ListParagraph"/>
        <w:numPr>
          <w:ilvl w:val="0"/>
          <w:numId w:val="5"/>
        </w:numPr>
        <w:jc w:val="both"/>
      </w:pPr>
      <w:r>
        <w:t>Ромима у ромско</w:t>
      </w:r>
      <w:r w:rsidR="00970285">
        <w:t>м насељу у</w:t>
      </w:r>
      <w:r>
        <w:t xml:space="preserve"> </w:t>
      </w:r>
      <w:r w:rsidR="007F469C" w:rsidRPr="000A5702">
        <w:t xml:space="preserve"> З</w:t>
      </w:r>
      <w:r w:rsidR="00970285">
        <w:t xml:space="preserve">мајеву, </w:t>
      </w:r>
      <w:r>
        <w:t xml:space="preserve"> 30 пакета.</w:t>
      </w:r>
    </w:p>
    <w:p w:rsidR="0018675D" w:rsidRPr="009A03AF" w:rsidRDefault="00BF44F0" w:rsidP="009A03AF">
      <w:pPr>
        <w:pStyle w:val="ListParagraph"/>
        <w:numPr>
          <w:ilvl w:val="0"/>
          <w:numId w:val="5"/>
        </w:numPr>
        <w:jc w:val="both"/>
      </w:pPr>
      <w:r>
        <w:t>Ромима у Равном Селу</w:t>
      </w:r>
      <w:r w:rsidR="00970285">
        <w:t xml:space="preserve">, </w:t>
      </w:r>
      <w:r>
        <w:t xml:space="preserve"> 20 пакета</w:t>
      </w:r>
      <w:r w:rsidR="00970285">
        <w:t>.</w:t>
      </w:r>
      <w:r>
        <w:t xml:space="preserve"> </w:t>
      </w:r>
      <w:r w:rsidR="00724A8A" w:rsidRPr="000A5702">
        <w:t xml:space="preserve"> </w:t>
      </w:r>
    </w:p>
    <w:p w:rsidR="0018675D" w:rsidRDefault="009A03AF" w:rsidP="001867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147955</wp:posOffset>
            </wp:positionV>
            <wp:extent cx="2079625" cy="2774950"/>
            <wp:effectExtent l="19050" t="0" r="0" b="0"/>
            <wp:wrapSquare wrapText="bothSides"/>
            <wp:docPr id="8" name="Picture 7" descr="1000016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1663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9625" cy="277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123825</wp:posOffset>
            </wp:positionV>
            <wp:extent cx="2103755" cy="2798445"/>
            <wp:effectExtent l="19050" t="0" r="0" b="0"/>
            <wp:wrapSquare wrapText="bothSides"/>
            <wp:docPr id="7" name="Picture 6" descr="1000016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01648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755" cy="279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675D" w:rsidRDefault="0018675D" w:rsidP="0018675D">
      <w:pPr>
        <w:rPr>
          <w:rFonts w:ascii="Times New Roman" w:hAnsi="Times New Roman" w:cs="Times New Roman"/>
          <w:sz w:val="28"/>
          <w:szCs w:val="28"/>
        </w:rPr>
      </w:pPr>
    </w:p>
    <w:p w:rsidR="0018675D" w:rsidRDefault="0018675D" w:rsidP="0018675D">
      <w:pPr>
        <w:rPr>
          <w:rFonts w:ascii="Times New Roman" w:hAnsi="Times New Roman" w:cs="Times New Roman"/>
          <w:sz w:val="28"/>
          <w:szCs w:val="28"/>
        </w:rPr>
      </w:pPr>
    </w:p>
    <w:p w:rsidR="0018675D" w:rsidRDefault="0018675D" w:rsidP="0018675D">
      <w:pPr>
        <w:rPr>
          <w:rFonts w:ascii="Times New Roman" w:hAnsi="Times New Roman" w:cs="Times New Roman"/>
          <w:sz w:val="28"/>
          <w:szCs w:val="28"/>
        </w:rPr>
      </w:pPr>
    </w:p>
    <w:p w:rsidR="0018675D" w:rsidRDefault="0018675D" w:rsidP="0018675D">
      <w:pPr>
        <w:rPr>
          <w:rFonts w:ascii="Times New Roman" w:hAnsi="Times New Roman" w:cs="Times New Roman"/>
          <w:sz w:val="28"/>
          <w:szCs w:val="28"/>
        </w:rPr>
      </w:pPr>
    </w:p>
    <w:p w:rsidR="0018675D" w:rsidRDefault="0018675D" w:rsidP="0018675D">
      <w:pPr>
        <w:rPr>
          <w:rFonts w:ascii="Times New Roman" w:hAnsi="Times New Roman" w:cs="Times New Roman"/>
          <w:sz w:val="28"/>
          <w:szCs w:val="28"/>
        </w:rPr>
      </w:pPr>
    </w:p>
    <w:p w:rsidR="00970285" w:rsidRDefault="00970285" w:rsidP="0018675D">
      <w:pPr>
        <w:rPr>
          <w:rFonts w:ascii="Times New Roman" w:hAnsi="Times New Roman" w:cs="Times New Roman"/>
          <w:sz w:val="28"/>
          <w:szCs w:val="28"/>
        </w:rPr>
      </w:pPr>
    </w:p>
    <w:p w:rsidR="00970285" w:rsidRPr="00970285" w:rsidRDefault="00970285" w:rsidP="0018675D">
      <w:pPr>
        <w:rPr>
          <w:rFonts w:ascii="Times New Roman" w:hAnsi="Times New Roman" w:cs="Times New Roman"/>
          <w:sz w:val="28"/>
          <w:szCs w:val="28"/>
        </w:rPr>
      </w:pPr>
    </w:p>
    <w:p w:rsidR="00B05069" w:rsidRDefault="00B05069" w:rsidP="0018675D">
      <w:pPr>
        <w:rPr>
          <w:rFonts w:ascii="Times New Roman" w:hAnsi="Times New Roman" w:cs="Times New Roman"/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sectPr w:rsidR="0086513D" w:rsidSect="008B5439">
      <w:headerReference w:type="default" r:id="rId11"/>
      <w:pgSz w:w="12240" w:h="15840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76D" w:rsidRDefault="000E276D" w:rsidP="008B5439">
      <w:pPr>
        <w:spacing w:after="0" w:line="240" w:lineRule="auto"/>
      </w:pPr>
      <w:r>
        <w:separator/>
      </w:r>
    </w:p>
  </w:endnote>
  <w:endnote w:type="continuationSeparator" w:id="0">
    <w:p w:rsidR="000E276D" w:rsidRDefault="000E276D" w:rsidP="008B5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76D" w:rsidRDefault="000E276D" w:rsidP="008B5439">
      <w:pPr>
        <w:spacing w:after="0" w:line="240" w:lineRule="auto"/>
      </w:pPr>
      <w:r>
        <w:separator/>
      </w:r>
    </w:p>
  </w:footnote>
  <w:footnote w:type="continuationSeparator" w:id="0">
    <w:p w:rsidR="000E276D" w:rsidRDefault="000E276D" w:rsidP="008B5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439" w:rsidRDefault="008B5439" w:rsidP="008B5439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B5439" w:rsidRDefault="008B5439" w:rsidP="008B5439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8B5439" w:rsidRPr="0018416F" w:rsidRDefault="008B5439" w:rsidP="008B5439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8B5439" w:rsidRDefault="008B543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579D3"/>
    <w:multiLevelType w:val="hybridMultilevel"/>
    <w:tmpl w:val="C53C0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0D4439"/>
    <w:multiLevelType w:val="hybridMultilevel"/>
    <w:tmpl w:val="662E6BE6"/>
    <w:lvl w:ilvl="0" w:tplc="C6A060D6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2B4136"/>
    <w:multiLevelType w:val="hybridMultilevel"/>
    <w:tmpl w:val="EAC04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1D76A0"/>
    <w:multiLevelType w:val="multilevel"/>
    <w:tmpl w:val="516AC8D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asciiTheme="minorHAnsi" w:hAnsiTheme="minorHAnsi" w:cstheme="minorHAnsi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63697715"/>
    <w:multiLevelType w:val="hybridMultilevel"/>
    <w:tmpl w:val="4494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8E3EFA"/>
    <w:multiLevelType w:val="hybridMultilevel"/>
    <w:tmpl w:val="3A345BB6"/>
    <w:lvl w:ilvl="0" w:tplc="08A4B72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439"/>
    <w:rsid w:val="000042AC"/>
    <w:rsid w:val="000070F8"/>
    <w:rsid w:val="00063CCE"/>
    <w:rsid w:val="00072298"/>
    <w:rsid w:val="000977C8"/>
    <w:rsid w:val="000A2766"/>
    <w:rsid w:val="000A5702"/>
    <w:rsid w:val="000B60A6"/>
    <w:rsid w:val="000D08BC"/>
    <w:rsid w:val="000D6D82"/>
    <w:rsid w:val="000E276D"/>
    <w:rsid w:val="0010096E"/>
    <w:rsid w:val="0011789C"/>
    <w:rsid w:val="00145625"/>
    <w:rsid w:val="001527CA"/>
    <w:rsid w:val="00167F28"/>
    <w:rsid w:val="0018675D"/>
    <w:rsid w:val="001B5686"/>
    <w:rsid w:val="001E6708"/>
    <w:rsid w:val="00207B4C"/>
    <w:rsid w:val="002100C7"/>
    <w:rsid w:val="00226C82"/>
    <w:rsid w:val="0029266A"/>
    <w:rsid w:val="002938C9"/>
    <w:rsid w:val="002B31DD"/>
    <w:rsid w:val="002B32FB"/>
    <w:rsid w:val="002B5DF3"/>
    <w:rsid w:val="002D6E66"/>
    <w:rsid w:val="0033099D"/>
    <w:rsid w:val="00330BE8"/>
    <w:rsid w:val="0037150E"/>
    <w:rsid w:val="00381C6E"/>
    <w:rsid w:val="00390D09"/>
    <w:rsid w:val="003A415F"/>
    <w:rsid w:val="0047231A"/>
    <w:rsid w:val="00487852"/>
    <w:rsid w:val="00490F8B"/>
    <w:rsid w:val="004A787D"/>
    <w:rsid w:val="004C690C"/>
    <w:rsid w:val="00523430"/>
    <w:rsid w:val="005547A1"/>
    <w:rsid w:val="0056607B"/>
    <w:rsid w:val="00612659"/>
    <w:rsid w:val="00626A1B"/>
    <w:rsid w:val="00652B54"/>
    <w:rsid w:val="0065323D"/>
    <w:rsid w:val="006566A2"/>
    <w:rsid w:val="00694064"/>
    <w:rsid w:val="006E2B72"/>
    <w:rsid w:val="00724A8A"/>
    <w:rsid w:val="007460E7"/>
    <w:rsid w:val="00746D7C"/>
    <w:rsid w:val="007B5896"/>
    <w:rsid w:val="007B7FEE"/>
    <w:rsid w:val="007D1476"/>
    <w:rsid w:val="007F469C"/>
    <w:rsid w:val="00813F74"/>
    <w:rsid w:val="008322CE"/>
    <w:rsid w:val="00846EEC"/>
    <w:rsid w:val="0086513D"/>
    <w:rsid w:val="008B5439"/>
    <w:rsid w:val="008B5E8F"/>
    <w:rsid w:val="0091184F"/>
    <w:rsid w:val="009305BD"/>
    <w:rsid w:val="00953EB1"/>
    <w:rsid w:val="00970285"/>
    <w:rsid w:val="00983E3D"/>
    <w:rsid w:val="00991305"/>
    <w:rsid w:val="009A03AF"/>
    <w:rsid w:val="009A68CF"/>
    <w:rsid w:val="009A733D"/>
    <w:rsid w:val="009C0D65"/>
    <w:rsid w:val="00A402D8"/>
    <w:rsid w:val="00A55A1C"/>
    <w:rsid w:val="00A60024"/>
    <w:rsid w:val="00A71930"/>
    <w:rsid w:val="00AC6C4A"/>
    <w:rsid w:val="00B05069"/>
    <w:rsid w:val="00B05103"/>
    <w:rsid w:val="00B378DF"/>
    <w:rsid w:val="00B80D6E"/>
    <w:rsid w:val="00BA16D4"/>
    <w:rsid w:val="00BA4292"/>
    <w:rsid w:val="00BF44F0"/>
    <w:rsid w:val="00BF76AD"/>
    <w:rsid w:val="00C65A3C"/>
    <w:rsid w:val="00CC5812"/>
    <w:rsid w:val="00CE5FB0"/>
    <w:rsid w:val="00CF7C97"/>
    <w:rsid w:val="00D049FE"/>
    <w:rsid w:val="00D15ADC"/>
    <w:rsid w:val="00D34EFD"/>
    <w:rsid w:val="00D3505C"/>
    <w:rsid w:val="00D414DB"/>
    <w:rsid w:val="00D43DFE"/>
    <w:rsid w:val="00D445AF"/>
    <w:rsid w:val="00D91622"/>
    <w:rsid w:val="00DB4059"/>
    <w:rsid w:val="00E43720"/>
    <w:rsid w:val="00E74439"/>
    <w:rsid w:val="00E84EDA"/>
    <w:rsid w:val="00E953E9"/>
    <w:rsid w:val="00EA5643"/>
    <w:rsid w:val="00EC09C1"/>
    <w:rsid w:val="00EE5528"/>
    <w:rsid w:val="00EF5AAC"/>
    <w:rsid w:val="00F0090B"/>
    <w:rsid w:val="00F01B1E"/>
    <w:rsid w:val="00F26F58"/>
    <w:rsid w:val="00F555F9"/>
    <w:rsid w:val="00F8691C"/>
    <w:rsid w:val="00F93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439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11"/>
    <w:basedOn w:val="Normal"/>
    <w:link w:val="ListParagraphChar"/>
    <w:uiPriority w:val="34"/>
    <w:qFormat/>
    <w:rsid w:val="008B5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8B54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5439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B54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B5439"/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4EF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List Paragraph1 Char,List Paragraph11 Char"/>
    <w:link w:val="ListParagraph"/>
    <w:uiPriority w:val="34"/>
    <w:rsid w:val="00AC6C4A"/>
    <w:rPr>
      <w:rFonts w:ascii="Times New Roman" w:eastAsia="Times New Roman" w:hAnsi="Times New Roman" w:cs="Times New Roman"/>
      <w:sz w:val="24"/>
      <w:szCs w:val="24"/>
    </w:rPr>
  </w:style>
  <w:style w:type="paragraph" w:customStyle="1" w:styleId="Pasus1">
    <w:name w:val="Pasus 1"/>
    <w:basedOn w:val="Normal"/>
    <w:uiPriority w:val="99"/>
    <w:qFormat/>
    <w:rsid w:val="00AC6C4A"/>
    <w:pPr>
      <w:spacing w:before="80" w:after="80" w:line="240" w:lineRule="auto"/>
      <w:jc w:val="both"/>
    </w:pPr>
    <w:rPr>
      <w:rFonts w:ascii="Candara" w:eastAsia="Calibri" w:hAnsi="Candara"/>
      <w:sz w:val="22"/>
      <w:lang w:val="uz-Cyrl-UZ"/>
    </w:rPr>
  </w:style>
  <w:style w:type="paragraph" w:styleId="NormalWeb">
    <w:name w:val="Normal (Web)"/>
    <w:basedOn w:val="Normal"/>
    <w:uiPriority w:val="99"/>
    <w:unhideWhenUsed/>
    <w:rsid w:val="00004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3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4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2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2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dcterms:created xsi:type="dcterms:W3CDTF">2025-10-01T10:28:00Z</dcterms:created>
  <dcterms:modified xsi:type="dcterms:W3CDTF">2025-10-01T10:28:00Z</dcterms:modified>
</cp:coreProperties>
</file>