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5E0" w:rsidRDefault="005305E0" w:rsidP="005305E0">
      <w:pPr>
        <w:jc w:val="both"/>
        <w:rPr>
          <w:lang w:val="sr-Cyrl-CS"/>
        </w:rPr>
      </w:pPr>
    </w:p>
    <w:p w:rsidR="005305E0" w:rsidRPr="005305E0" w:rsidRDefault="005305E0" w:rsidP="005305E0">
      <w:pPr>
        <w:jc w:val="both"/>
        <w:rPr>
          <w:b/>
          <w:sz w:val="28"/>
          <w:szCs w:val="28"/>
          <w:lang w:val="sr-Cyrl-CS"/>
        </w:rPr>
      </w:pPr>
      <w:r w:rsidRPr="005305E0">
        <w:rPr>
          <w:rFonts w:ascii="Times New Roman" w:hAnsi="Times New Roman" w:cs="Times New Roman"/>
          <w:b/>
          <w:sz w:val="28"/>
          <w:szCs w:val="28"/>
          <w:lang/>
        </w:rPr>
        <w:t>У</w:t>
      </w:r>
      <w:r w:rsidR="00A51820">
        <w:rPr>
          <w:rFonts w:ascii="Times New Roman" w:hAnsi="Times New Roman" w:cs="Times New Roman"/>
          <w:b/>
          <w:sz w:val="28"/>
          <w:szCs w:val="28"/>
          <w:lang/>
        </w:rPr>
        <w:t>рађен нацрт</w:t>
      </w:r>
      <w:r w:rsidRPr="005305E0">
        <w:rPr>
          <w:rFonts w:ascii="Times New Roman" w:hAnsi="Times New Roman" w:cs="Times New Roman"/>
          <w:b/>
          <w:sz w:val="28"/>
          <w:szCs w:val="28"/>
          <w:lang/>
        </w:rPr>
        <w:t xml:space="preserve"> Правилник</w:t>
      </w:r>
      <w:r w:rsidR="00A51820">
        <w:rPr>
          <w:rFonts w:ascii="Times New Roman" w:hAnsi="Times New Roman" w:cs="Times New Roman"/>
          <w:b/>
          <w:sz w:val="28"/>
          <w:szCs w:val="28"/>
          <w:lang/>
        </w:rPr>
        <w:t>а</w:t>
      </w:r>
      <w:r w:rsidRPr="005305E0">
        <w:rPr>
          <w:rFonts w:ascii="Times New Roman" w:hAnsi="Times New Roman" w:cs="Times New Roman"/>
          <w:b/>
          <w:sz w:val="28"/>
          <w:szCs w:val="28"/>
          <w:lang/>
        </w:rPr>
        <w:t xml:space="preserve"> о раду Локалног координационог тела за социјалну инклузију Рома и Ромкиња</w:t>
      </w:r>
    </w:p>
    <w:p w:rsidR="005305E0" w:rsidRDefault="005305E0" w:rsidP="005305E0">
      <w:pPr>
        <w:jc w:val="both"/>
        <w:rPr>
          <w:rFonts w:ascii="Times New Roman" w:hAnsi="Times New Roman" w:cs="Times New Roman"/>
          <w:lang w:val="sr-Cyrl-CS"/>
        </w:rPr>
      </w:pPr>
    </w:p>
    <w:p w:rsidR="005305E0" w:rsidRPr="005305E0" w:rsidRDefault="005305E0" w:rsidP="005305E0">
      <w:pPr>
        <w:jc w:val="both"/>
        <w:rPr>
          <w:rFonts w:ascii="Times New Roman" w:hAnsi="Times New Roman" w:cs="Times New Roman"/>
          <w:lang w:val="sr-Cyrl-CS"/>
        </w:rPr>
      </w:pPr>
      <w:r w:rsidRPr="005305E0">
        <w:rPr>
          <w:rFonts w:ascii="Times New Roman" w:hAnsi="Times New Roman" w:cs="Times New Roman"/>
          <w:lang w:val="sr-Cyrl-CS"/>
        </w:rPr>
        <w:t xml:space="preserve">Пета </w:t>
      </w:r>
      <w:r w:rsidRPr="005305E0">
        <w:rPr>
          <w:rFonts w:ascii="Times New Roman" w:hAnsi="Times New Roman" w:cs="Times New Roman"/>
          <w:b/>
          <w:bCs/>
          <w:lang w:val="sr-Latn-CS"/>
        </w:rPr>
        <w:t xml:space="preserve"> </w:t>
      </w:r>
      <w:r w:rsidRPr="005305E0">
        <w:rPr>
          <w:rFonts w:ascii="Times New Roman" w:hAnsi="Times New Roman" w:cs="Times New Roman"/>
          <w:bCs/>
          <w:lang w:val="sr-Cyrl-CS"/>
        </w:rPr>
        <w:t>седниц</w:t>
      </w:r>
      <w:r w:rsidRPr="005305E0">
        <w:rPr>
          <w:rFonts w:ascii="Times New Roman" w:hAnsi="Times New Roman" w:cs="Times New Roman"/>
          <w:bCs/>
        </w:rPr>
        <w:t xml:space="preserve">a Координационог тела за социјалну инклузију Рома и Ромкиња у општини Врбас </w:t>
      </w:r>
      <w:r w:rsidRPr="005305E0">
        <w:rPr>
          <w:rFonts w:ascii="Times New Roman" w:hAnsi="Times New Roman" w:cs="Times New Roman"/>
          <w:bCs/>
          <w:lang w:val="sr-Cyrl-CS"/>
        </w:rPr>
        <w:t xml:space="preserve"> </w:t>
      </w:r>
      <w:r w:rsidRPr="005305E0">
        <w:rPr>
          <w:rFonts w:ascii="Times New Roman" w:hAnsi="Times New Roman" w:cs="Times New Roman"/>
          <w:lang w:val="sr-Cyrl-CS"/>
        </w:rPr>
        <w:t>одржане дје   ана</w:t>
      </w:r>
      <w:r w:rsidRPr="005305E0">
        <w:rPr>
          <w:rFonts w:ascii="Times New Roman" w:hAnsi="Times New Roman" w:cs="Times New Roman"/>
          <w:lang w:val="sr-Latn-CS"/>
        </w:rPr>
        <w:t xml:space="preserve"> </w:t>
      </w:r>
      <w:r w:rsidRPr="005305E0">
        <w:rPr>
          <w:rFonts w:ascii="Times New Roman" w:hAnsi="Times New Roman" w:cs="Times New Roman"/>
          <w:lang w:val="sr-Cyrl-CS"/>
        </w:rPr>
        <w:t xml:space="preserve"> </w:t>
      </w:r>
      <w:r w:rsidRPr="005305E0">
        <w:rPr>
          <w:rFonts w:ascii="Times New Roman" w:hAnsi="Times New Roman" w:cs="Times New Roman"/>
          <w:b/>
        </w:rPr>
        <w:t>17.10.</w:t>
      </w:r>
      <w:r w:rsidRPr="005305E0">
        <w:rPr>
          <w:rFonts w:ascii="Times New Roman" w:hAnsi="Times New Roman" w:cs="Times New Roman"/>
          <w:b/>
          <w:lang w:val="sr-Cyrl-CS"/>
        </w:rPr>
        <w:t>2025.</w:t>
      </w:r>
      <w:r w:rsidRPr="005305E0">
        <w:rPr>
          <w:rFonts w:ascii="Times New Roman" w:hAnsi="Times New Roman" w:cs="Times New Roman"/>
          <w:lang w:val="sr-Cyrl-CS"/>
        </w:rPr>
        <w:t xml:space="preserve"> године (петак) са почетком у </w:t>
      </w:r>
      <w:r w:rsidRPr="005305E0">
        <w:rPr>
          <w:rFonts w:ascii="Times New Roman" w:hAnsi="Times New Roman" w:cs="Times New Roman"/>
          <w:b/>
        </w:rPr>
        <w:t xml:space="preserve">12 </w:t>
      </w:r>
      <w:r w:rsidRPr="005305E0">
        <w:rPr>
          <w:rFonts w:ascii="Times New Roman" w:hAnsi="Times New Roman" w:cs="Times New Roman"/>
          <w:lang w:val="sr-Cyrl-CS"/>
        </w:rPr>
        <w:t>часова.</w:t>
      </w:r>
    </w:p>
    <w:p w:rsidR="005305E0" w:rsidRPr="005305E0" w:rsidRDefault="005305E0" w:rsidP="005305E0">
      <w:pPr>
        <w:spacing w:after="220"/>
        <w:jc w:val="both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Дневни ред: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Усвајање записника са 3 седнице</w:t>
      </w:r>
      <w:r w:rsidRPr="005305E0">
        <w:rPr>
          <w:rFonts w:ascii="Times New Roman" w:hAnsi="Times New Roman" w:cs="Times New Roman"/>
          <w:bCs/>
        </w:rPr>
        <w:t xml:space="preserve"> Координационог тела</w:t>
      </w:r>
      <w:r w:rsidRPr="005305E0">
        <w:rPr>
          <w:rFonts w:ascii="Times New Roman" w:hAnsi="Times New Roman" w:cs="Times New Roman"/>
        </w:rPr>
        <w:t xml:space="preserve"> 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Усвајање Пословника о раду Локалног координационог тела за социјално укључивање Рома и Ромкиња.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Представљање извештаја Мобилног тима за социјално укључивање Рома и Ромкиња на територији општине Врбас за 2024. годину.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Преглед напретка у реализацији Локалног акционог плана за социјално укључивање Рома и Ромкиња на територији општине Врбас за период 2025–2027.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Преглед реализације Оперативног плана Мобилног тима за социјално укључивање Рома и Ромкиња за 2025. годину.</w:t>
      </w:r>
    </w:p>
    <w:p w:rsidR="005305E0" w:rsidRPr="005305E0" w:rsidRDefault="005305E0" w:rsidP="005305E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>Разно.</w:t>
      </w:r>
    </w:p>
    <w:p w:rsidR="005305E0" w:rsidRPr="005305E0" w:rsidRDefault="005305E0" w:rsidP="005305E0">
      <w:pPr>
        <w:spacing w:after="220"/>
        <w:jc w:val="both"/>
        <w:rPr>
          <w:rFonts w:ascii="Times New Roman" w:hAnsi="Times New Roman" w:cs="Times New Roman"/>
        </w:rPr>
      </w:pPr>
      <w:r w:rsidRPr="005305E0">
        <w:rPr>
          <w:rFonts w:ascii="Times New Roman" w:hAnsi="Times New Roman" w:cs="Times New Roman"/>
        </w:rPr>
        <w:t xml:space="preserve">Констатовање присустности чланова </w:t>
      </w:r>
      <w:r w:rsidRPr="005305E0">
        <w:rPr>
          <w:rFonts w:ascii="Times New Roman" w:hAnsi="Times New Roman" w:cs="Times New Roman"/>
          <w:bCs/>
        </w:rPr>
        <w:t>Координационог тела за социјалну инклузију Рома и Ромкиња</w:t>
      </w:r>
      <w:r w:rsidRPr="005305E0">
        <w:rPr>
          <w:rFonts w:ascii="Times New Roman" w:hAnsi="Times New Roman" w:cs="Times New Roman"/>
        </w:rPr>
        <w:t xml:space="preserve"> и њихових заменика.</w:t>
      </w:r>
    </w:p>
    <w:p w:rsidR="005305E0" w:rsidRPr="005305E0" w:rsidRDefault="005305E0" w:rsidP="005305E0">
      <w:pPr>
        <w:jc w:val="both"/>
        <w:rPr>
          <w:rFonts w:ascii="Times New Roman" w:hAnsi="Times New Roman" w:cs="Times New Roman"/>
          <w:lang w:val="sr-Cyrl-CS"/>
        </w:rPr>
      </w:pPr>
      <w:r w:rsidRPr="005305E0">
        <w:rPr>
          <w:rFonts w:ascii="Times New Roman" w:hAnsi="Times New Roman" w:cs="Times New Roman"/>
          <w:lang w:val="sr-Cyrl-CS"/>
        </w:rPr>
        <w:t>Седници  присуствују:</w:t>
      </w:r>
    </w:p>
    <w:p w:rsidR="005305E0" w:rsidRPr="005305E0" w:rsidRDefault="005305E0" w:rsidP="005305E0">
      <w:pPr>
        <w:jc w:val="both"/>
        <w:rPr>
          <w:rFonts w:ascii="Times New Roman" w:hAnsi="Times New Roman" w:cs="Times New Roman"/>
          <w:lang w:val="sr-Cyrl-CS"/>
        </w:rPr>
      </w:pP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Душан Јовановић и Драган Грачанин, </w:t>
      </w:r>
      <w:r w:rsidRPr="005305E0">
        <w:rPr>
          <w:rFonts w:ascii="Times New Roman" w:hAnsi="Times New Roman" w:cs="Times New Roman"/>
          <w:sz w:val="24"/>
          <w:szCs w:val="24"/>
          <w:lang/>
        </w:rPr>
        <w:t>е</w:t>
      </w:r>
      <w:r w:rsidRPr="005305E0">
        <w:rPr>
          <w:rFonts w:ascii="Times New Roman" w:hAnsi="Times New Roman" w:cs="Times New Roman"/>
          <w:sz w:val="24"/>
          <w:szCs w:val="24"/>
        </w:rPr>
        <w:t>ксперти СКГО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Јелена Ђурковић, Начелница општинске управе Врбас</w:t>
      </w: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,председница Координационог тела за социјалну инклузију Рома и Ромкиња у општини Врбас 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У име директорке Данице Парошки </w:t>
      </w:r>
      <w:r w:rsidRPr="005305E0">
        <w:rPr>
          <w:rFonts w:ascii="Times New Roman" w:hAnsi="Times New Roman" w:cs="Times New Roman"/>
          <w:sz w:val="24"/>
          <w:szCs w:val="24"/>
        </w:rPr>
        <w:t xml:space="preserve">Габриела Комненић,  испред ОШ „Братство јединство“ Врбас 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Небојша Дешић, ПУ „Бошко Буха „ Врбас, директор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  <w:lang/>
        </w:rPr>
        <w:t>У име директорке Гордане Рогановић,</w:t>
      </w:r>
      <w:r w:rsidRPr="005305E0">
        <w:rPr>
          <w:rFonts w:ascii="Times New Roman" w:hAnsi="Times New Roman" w:cs="Times New Roman"/>
          <w:sz w:val="24"/>
          <w:szCs w:val="24"/>
        </w:rPr>
        <w:t>Нена Тамаш, Јелена Баровић Алексић</w:t>
      </w: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 функционално образовање одраслих</w:t>
      </w:r>
      <w:r w:rsidRPr="005305E0">
        <w:rPr>
          <w:rFonts w:ascii="Times New Roman" w:hAnsi="Times New Roman" w:cs="Times New Roman"/>
          <w:sz w:val="24"/>
          <w:szCs w:val="24"/>
        </w:rPr>
        <w:t>Основна школа „ 20. октобар“  Врбас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Зам. Наташа Павлов, испред ДЗ „Вељко Влаховић“ Врбас, патронажна сестра 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Марија Килибарда, НСЗ Врбас, директорка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 </w:t>
      </w: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У име  директорке  Маје Куч </w:t>
      </w:r>
      <w:r w:rsidRPr="005305E0">
        <w:rPr>
          <w:rFonts w:ascii="Times New Roman" w:hAnsi="Times New Roman" w:cs="Times New Roman"/>
          <w:sz w:val="24"/>
          <w:szCs w:val="24"/>
        </w:rPr>
        <w:t>Давидов Ана, Центар за социјални рад Врбас, социјални радник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 Зам. Марко Лучић, Полицијска станица Врбас, командир</w:t>
      </w:r>
    </w:p>
    <w:p w:rsidR="005305E0" w:rsidRPr="005305E0" w:rsidRDefault="005305E0" w:rsidP="005305E0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У име  директора  Миљка Миљанића замена </w:t>
      </w:r>
      <w:r w:rsidRPr="005305E0">
        <w:rPr>
          <w:rFonts w:ascii="Times New Roman" w:hAnsi="Times New Roman" w:cs="Times New Roman"/>
          <w:sz w:val="24"/>
          <w:szCs w:val="24"/>
        </w:rPr>
        <w:t xml:space="preserve">Ален </w:t>
      </w: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 Булајић</w:t>
      </w:r>
      <w:r w:rsidRPr="005305E0">
        <w:rPr>
          <w:rFonts w:ascii="Times New Roman" w:hAnsi="Times New Roman" w:cs="Times New Roman"/>
          <w:sz w:val="24"/>
          <w:szCs w:val="24"/>
        </w:rPr>
        <w:t xml:space="preserve">- ЈКП Комуналац Врбас </w:t>
      </w: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Седници присуствују и:</w:t>
      </w: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5E0" w:rsidRPr="005305E0" w:rsidRDefault="005305E0" w:rsidP="005305E0">
      <w:pPr>
        <w:pStyle w:val="ListParagraph"/>
        <w:numPr>
          <w:ilvl w:val="0"/>
          <w:numId w:val="4"/>
        </w:numPr>
        <w:spacing w:after="220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 Дубравка Радовић,</w:t>
      </w:r>
      <w:r w:rsidRPr="005305E0">
        <w:rPr>
          <w:rFonts w:ascii="Times New Roman" w:hAnsi="Times New Roman" w:cs="Times New Roman"/>
          <w:sz w:val="24"/>
          <w:szCs w:val="24"/>
          <w:lang/>
        </w:rPr>
        <w:t>службеник на пословима Социјална инклузија Рома и Ромкиња у општини Врбас</w:t>
      </w:r>
      <w:r w:rsidRPr="005305E0">
        <w:rPr>
          <w:rFonts w:ascii="Times New Roman" w:hAnsi="Times New Roman" w:cs="Times New Roman"/>
          <w:sz w:val="24"/>
          <w:szCs w:val="24"/>
        </w:rPr>
        <w:t xml:space="preserve"> Одељење за друштвене делатности  </w:t>
      </w:r>
    </w:p>
    <w:p w:rsidR="005305E0" w:rsidRPr="005305E0" w:rsidRDefault="005305E0" w:rsidP="005305E0">
      <w:pPr>
        <w:pStyle w:val="ListParagraph"/>
        <w:numPr>
          <w:ilvl w:val="0"/>
          <w:numId w:val="4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 xml:space="preserve"> Мира Недић,</w:t>
      </w:r>
      <w:r w:rsidRPr="005305E0">
        <w:rPr>
          <w:rFonts w:ascii="Times New Roman" w:hAnsi="Times New Roman" w:cs="Times New Roman"/>
          <w:sz w:val="24"/>
          <w:szCs w:val="24"/>
          <w:lang/>
        </w:rPr>
        <w:t xml:space="preserve"> координатор пројекта  Социјална инклузија Рома и Ромкиња у општини Врбас </w:t>
      </w:r>
      <w:r w:rsidRPr="005305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Седници  нису присуствовали:</w:t>
      </w:r>
    </w:p>
    <w:p w:rsidR="005305E0" w:rsidRPr="005305E0" w:rsidRDefault="005305E0" w:rsidP="005305E0">
      <w:pPr>
        <w:pStyle w:val="ListParagraph"/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5E0" w:rsidRPr="005305E0" w:rsidRDefault="005305E0" w:rsidP="005305E0">
      <w:pPr>
        <w:pStyle w:val="ListParagraph"/>
        <w:numPr>
          <w:ilvl w:val="0"/>
          <w:numId w:val="3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Аница Грачанин, ССШ „4.јули“ Врбас, директорка</w:t>
      </w:r>
    </w:p>
    <w:p w:rsidR="005305E0" w:rsidRPr="005305E0" w:rsidRDefault="005305E0" w:rsidP="005305E0">
      <w:pPr>
        <w:pStyle w:val="ListParagraph"/>
        <w:numPr>
          <w:ilvl w:val="0"/>
          <w:numId w:val="3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5E0">
        <w:rPr>
          <w:rFonts w:ascii="Times New Roman" w:hAnsi="Times New Roman" w:cs="Times New Roman"/>
          <w:sz w:val="24"/>
          <w:szCs w:val="24"/>
        </w:rPr>
        <w:t>Бојан Периз, Културни центар Врбас, директор</w:t>
      </w:r>
    </w:p>
    <w:p w:rsidR="005305E0" w:rsidRPr="007536BE" w:rsidRDefault="005305E0" w:rsidP="005305E0">
      <w:pPr>
        <w:pStyle w:val="1tekst"/>
        <w:ind w:left="0" w:firstLine="0"/>
        <w:rPr>
          <w:rFonts w:ascii="Times New Roman" w:hAnsi="Times New Roman" w:cs="Times New Roman"/>
          <w:sz w:val="24"/>
          <w:szCs w:val="24"/>
          <w:lang/>
        </w:rPr>
      </w:pPr>
      <w:r w:rsidRPr="007536BE">
        <w:rPr>
          <w:rFonts w:ascii="Times New Roman" w:hAnsi="Times New Roman" w:cs="Times New Roman"/>
          <w:sz w:val="24"/>
          <w:szCs w:val="24"/>
          <w:lang/>
        </w:rPr>
        <w:t xml:space="preserve">Правилником о раду Локалног координационог тела за социјалну инклузију </w:t>
      </w:r>
      <w:r>
        <w:rPr>
          <w:rFonts w:ascii="Times New Roman" w:hAnsi="Times New Roman" w:cs="Times New Roman"/>
          <w:sz w:val="24"/>
          <w:szCs w:val="24"/>
          <w:lang/>
        </w:rPr>
        <w:t>Рома и Ромкиња</w:t>
      </w:r>
      <w:r w:rsidRPr="007536BE">
        <w:rPr>
          <w:rFonts w:ascii="Times New Roman" w:hAnsi="Times New Roman" w:cs="Times New Roman"/>
          <w:sz w:val="24"/>
          <w:szCs w:val="24"/>
          <w:lang/>
        </w:rPr>
        <w:t xml:space="preserve"> уређују се задаци Локалног координационог тела за социјалну инклузију </w:t>
      </w:r>
      <w:r>
        <w:rPr>
          <w:rFonts w:ascii="Times New Roman" w:hAnsi="Times New Roman" w:cs="Times New Roman"/>
          <w:sz w:val="24"/>
          <w:szCs w:val="24"/>
          <w:lang/>
        </w:rPr>
        <w:t>Рома и Ромкиња,</w:t>
      </w:r>
      <w:r w:rsidRPr="007536BE">
        <w:rPr>
          <w:rFonts w:ascii="Times New Roman" w:hAnsi="Times New Roman" w:cs="Times New Roman"/>
          <w:sz w:val="24"/>
          <w:szCs w:val="24"/>
          <w:lang/>
        </w:rPr>
        <w:t xml:space="preserve">  начин рада,  дужности чланова, сазивање и одржавање састанака, средства за рад, записник о раду, поступак доношења одлука, извештавање о раду, јавност рада, обавештавање јавности, као и остале активности од значаја за рад Локалног координационог тела. </w:t>
      </w:r>
    </w:p>
    <w:p w:rsidR="0013332E" w:rsidRDefault="005305E0" w:rsidP="0013332E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      </w:t>
      </w:r>
      <w:r w:rsidRPr="007536BE">
        <w:rPr>
          <w:rFonts w:ascii="Times New Roman" w:hAnsi="Times New Roman" w:cs="Times New Roman"/>
          <w:lang/>
        </w:rPr>
        <w:t>Локално координационо тела је формиран</w:t>
      </w:r>
      <w:r>
        <w:rPr>
          <w:rFonts w:ascii="Times New Roman" w:hAnsi="Times New Roman" w:cs="Times New Roman"/>
          <w:lang/>
        </w:rPr>
        <w:t>о</w:t>
      </w:r>
      <w:r w:rsidRPr="007536BE">
        <w:rPr>
          <w:rFonts w:ascii="Times New Roman" w:hAnsi="Times New Roman" w:cs="Times New Roman"/>
          <w:lang/>
        </w:rPr>
        <w:t xml:space="preserve"> ради релизације мера и активности предвиђених Стратегијом </w:t>
      </w:r>
      <w:r>
        <w:rPr>
          <w:rFonts w:ascii="Times New Roman" w:hAnsi="Times New Roman" w:cs="Times New Roman"/>
          <w:lang/>
        </w:rPr>
        <w:t xml:space="preserve">за </w:t>
      </w:r>
      <w:r w:rsidRPr="007536BE">
        <w:rPr>
          <w:rFonts w:ascii="Times New Roman" w:hAnsi="Times New Roman" w:cs="Times New Roman"/>
          <w:lang/>
        </w:rPr>
        <w:t>социјално укључивањ</w:t>
      </w:r>
      <w:r>
        <w:rPr>
          <w:rFonts w:ascii="Times New Roman" w:hAnsi="Times New Roman" w:cs="Times New Roman"/>
          <w:lang/>
        </w:rPr>
        <w:t>е</w:t>
      </w:r>
      <w:r w:rsidRPr="007536BE">
        <w:rPr>
          <w:rFonts w:ascii="Times New Roman" w:hAnsi="Times New Roman" w:cs="Times New Roman"/>
          <w:lang/>
        </w:rPr>
        <w:t xml:space="preserve"> Рома и Ромкиња у Републици Србији </w:t>
      </w:r>
      <w:r w:rsidRPr="0002738C">
        <w:rPr>
          <w:rFonts w:ascii="Times New Roman" w:hAnsi="Times New Roman" w:cs="Times New Roman"/>
          <w:lang/>
        </w:rPr>
        <w:t>20</w:t>
      </w:r>
      <w:r w:rsidRPr="0002738C">
        <w:rPr>
          <w:rFonts w:ascii="Times New Roman" w:hAnsi="Times New Roman" w:cs="Times New Roman"/>
        </w:rPr>
        <w:t>22</w:t>
      </w:r>
      <w:r w:rsidRPr="0002738C">
        <w:rPr>
          <w:rFonts w:ascii="Times New Roman" w:hAnsi="Times New Roman" w:cs="Times New Roman"/>
          <w:lang/>
        </w:rPr>
        <w:t>. – 20</w:t>
      </w:r>
      <w:r w:rsidRPr="0002738C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lang/>
        </w:rPr>
        <w:t>. Године.</w:t>
      </w:r>
      <w:r w:rsidR="00A51820" w:rsidRPr="00A51820">
        <w:rPr>
          <w:rFonts w:ascii="Times New Roman" w:hAnsi="Times New Roman" w:cs="Times New Roman"/>
          <w:noProof/>
          <w:lang w:val="en-GB" w:eastAsia="en-GB"/>
        </w:rPr>
        <w:t xml:space="preserve"> </w:t>
      </w:r>
    </w:p>
    <w:p w:rsidR="005305E0" w:rsidRDefault="005305E0" w:rsidP="0013332E">
      <w:pPr>
        <w:jc w:val="both"/>
        <w:rPr>
          <w:rFonts w:ascii="Times New Roman" w:hAnsi="Times New Roman" w:cs="Times New Roman"/>
          <w:noProof/>
          <w:lang w:eastAsia="en-GB"/>
        </w:rPr>
      </w:pPr>
      <w:r>
        <w:rPr>
          <w:rFonts w:ascii="Times New Roman" w:hAnsi="Times New Roman" w:cs="Times New Roman"/>
          <w:noProof/>
          <w:lang w:eastAsia="en-GB"/>
        </w:rPr>
        <w:t xml:space="preserve">   </w:t>
      </w: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2039753" cy="2266365"/>
            <wp:effectExtent l="19050" t="0" r="0" b="0"/>
            <wp:docPr id="4" name="Picture 1" descr="C:\Users\mira.nedic\Desktop\INKLUZIJA ROMA 25\Screenshot_20251023_091339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INKLUZIJA ROMA 25\Screenshot_20251023_091339_Galler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489" cy="2270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820">
        <w:rPr>
          <w:rFonts w:ascii="Times New Roman" w:hAnsi="Times New Roman" w:cs="Times New Roman"/>
          <w:noProof/>
          <w:lang w:eastAsia="en-GB"/>
        </w:rPr>
        <w:t xml:space="preserve">   </w:t>
      </w:r>
      <w:r w:rsidR="00A51820"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2970982" cy="2266236"/>
            <wp:effectExtent l="19050" t="0" r="818" b="0"/>
            <wp:docPr id="7" name="Picture 2" descr="C:\Users\mira.nedic\Desktop\INKLUZIJA ROMA 25\Screenshot_20251023_09133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a.nedic\Desktop\INKLUZIJA ROMA 25\Screenshot_20251023_091335_Galler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721" cy="2269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820" w:rsidRPr="005305E0" w:rsidRDefault="00A51820" w:rsidP="0013332E">
      <w:pPr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2085566" cy="1985875"/>
            <wp:effectExtent l="19050" t="0" r="0" b="0"/>
            <wp:docPr id="8" name="Picture 3" descr="C:\Users\mira.nedic\Desktop\INKLUZIJA ROMA 25\Screenshot_20251023_09132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a.nedic\Desktop\INKLUZIJA ROMA 25\Screenshot_20251023_091325_Galler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31" cy="1988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/>
        </w:rPr>
        <w:t xml:space="preserve"> </w:t>
      </w: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3635375" cy="1984625"/>
            <wp:effectExtent l="19050" t="0" r="3175" b="0"/>
            <wp:docPr id="9" name="Picture 4" descr="C:\Users\mira.nedic\Desktop\INKLUZIJA ROMA 25\Screenshot_20251023_09134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.nedic\Desktop\INKLUZIJA ROMA 25\Screenshot_20251023_091346_Galler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155" cy="198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1820" w:rsidRPr="005305E0" w:rsidSect="00695D41">
      <w:headerReference w:type="default" r:id="rId11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B46" w:rsidRDefault="00564B46" w:rsidP="002D6181">
      <w:pPr>
        <w:spacing w:after="0" w:line="240" w:lineRule="auto"/>
      </w:pPr>
      <w:r>
        <w:separator/>
      </w:r>
    </w:p>
  </w:endnote>
  <w:endnote w:type="continuationSeparator" w:id="0">
    <w:p w:rsidR="00564B46" w:rsidRDefault="00564B46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B46" w:rsidRDefault="00564B46" w:rsidP="002D6181">
      <w:pPr>
        <w:spacing w:after="0" w:line="240" w:lineRule="auto"/>
      </w:pPr>
      <w:r>
        <w:separator/>
      </w:r>
    </w:p>
  </w:footnote>
  <w:footnote w:type="continuationSeparator" w:id="0">
    <w:p w:rsidR="00564B46" w:rsidRDefault="00564B46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02906D49"/>
    <w:multiLevelType w:val="hybridMultilevel"/>
    <w:tmpl w:val="7BA853F4"/>
    <w:lvl w:ilvl="0" w:tplc="C76E7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ED62E8"/>
    <w:multiLevelType w:val="hybridMultilevel"/>
    <w:tmpl w:val="45568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E860FB"/>
    <w:multiLevelType w:val="hybridMultilevel"/>
    <w:tmpl w:val="02D28360"/>
    <w:lvl w:ilvl="0" w:tplc="CA7C8DF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6F893A62"/>
    <w:multiLevelType w:val="multilevel"/>
    <w:tmpl w:val="05D2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607A9"/>
    <w:rsid w:val="0013332E"/>
    <w:rsid w:val="0018416F"/>
    <w:rsid w:val="001A35B2"/>
    <w:rsid w:val="00200DF4"/>
    <w:rsid w:val="002C44B9"/>
    <w:rsid w:val="002D6181"/>
    <w:rsid w:val="003005B2"/>
    <w:rsid w:val="0031165D"/>
    <w:rsid w:val="00312C96"/>
    <w:rsid w:val="003A2679"/>
    <w:rsid w:val="003B2015"/>
    <w:rsid w:val="003D1354"/>
    <w:rsid w:val="00453A93"/>
    <w:rsid w:val="004A0E09"/>
    <w:rsid w:val="004B388D"/>
    <w:rsid w:val="004E1D31"/>
    <w:rsid w:val="005305E0"/>
    <w:rsid w:val="00564B46"/>
    <w:rsid w:val="00664932"/>
    <w:rsid w:val="00667638"/>
    <w:rsid w:val="00695D41"/>
    <w:rsid w:val="006A4FF1"/>
    <w:rsid w:val="00774C27"/>
    <w:rsid w:val="007B4C58"/>
    <w:rsid w:val="007D0E34"/>
    <w:rsid w:val="0087018B"/>
    <w:rsid w:val="00961902"/>
    <w:rsid w:val="00A27F56"/>
    <w:rsid w:val="00A40B88"/>
    <w:rsid w:val="00A51820"/>
    <w:rsid w:val="00B359AB"/>
    <w:rsid w:val="00BF7890"/>
    <w:rsid w:val="00C40D6B"/>
    <w:rsid w:val="00C4597E"/>
    <w:rsid w:val="00C5649C"/>
    <w:rsid w:val="00CD0820"/>
    <w:rsid w:val="00CF76E2"/>
    <w:rsid w:val="00D0274D"/>
    <w:rsid w:val="00D23B25"/>
    <w:rsid w:val="00E03819"/>
    <w:rsid w:val="00E6624E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aliases w:val="List Paragraph1"/>
    <w:basedOn w:val="Normal"/>
    <w:link w:val="ListParagraphChar"/>
    <w:uiPriority w:val="34"/>
    <w:qFormat/>
    <w:rsid w:val="005305E0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GB"/>
    </w:rPr>
  </w:style>
  <w:style w:type="character" w:customStyle="1" w:styleId="ListParagraphChar">
    <w:name w:val="List Paragraph Char"/>
    <w:aliases w:val="List Paragraph1 Char"/>
    <w:link w:val="ListParagraph"/>
    <w:uiPriority w:val="34"/>
    <w:rsid w:val="005305E0"/>
    <w:rPr>
      <w:rFonts w:asciiTheme="minorHAnsi" w:hAnsiTheme="minorHAnsi" w:cstheme="minorBidi"/>
      <w:sz w:val="22"/>
      <w:szCs w:val="22"/>
      <w:lang w:val="en-GB"/>
    </w:rPr>
  </w:style>
  <w:style w:type="paragraph" w:customStyle="1" w:styleId="1tekst">
    <w:name w:val="_1tekst"/>
    <w:basedOn w:val="Normal"/>
    <w:rsid w:val="005305E0"/>
    <w:pPr>
      <w:spacing w:after="0" w:line="240" w:lineRule="auto"/>
      <w:ind w:left="375" w:right="375" w:firstLine="240"/>
      <w:jc w:val="both"/>
    </w:pPr>
    <w:rPr>
      <w:rFonts w:eastAsiaTheme="minorEastAsi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2025-10-23T12:09:00Z</dcterms:created>
  <dcterms:modified xsi:type="dcterms:W3CDTF">2025-10-23T12:09:00Z</dcterms:modified>
</cp:coreProperties>
</file>